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BF7FB" w14:textId="3AC2E256" w:rsidR="00E85703" w:rsidRPr="008F5E60" w:rsidRDefault="00E85703" w:rsidP="00ED208C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ED208C" w:rsidRPr="008F5E60" w14:paraId="29CD99EA" w14:textId="77777777" w:rsidTr="00830846">
        <w:tc>
          <w:tcPr>
            <w:tcW w:w="4531" w:type="dxa"/>
          </w:tcPr>
          <w:p w14:paraId="6CE3CC69" w14:textId="77777777" w:rsidR="00ED208C" w:rsidRPr="008F5E60" w:rsidRDefault="00ED208C" w:rsidP="00ED20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73D536D" w14:textId="77777777" w:rsidR="00192C75" w:rsidRPr="008F5E60" w:rsidRDefault="00192C75" w:rsidP="00ED20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7002C7" w14:textId="77777777" w:rsidR="00192C75" w:rsidRPr="008F5E60" w:rsidRDefault="00192C75" w:rsidP="00ED20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CDA948" w14:textId="77777777" w:rsidR="00192C75" w:rsidRPr="008F5E60" w:rsidRDefault="00192C75" w:rsidP="00ED20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8BE8162" w14:textId="77777777" w:rsidR="00192C75" w:rsidRPr="008F5E60" w:rsidRDefault="00192C75" w:rsidP="00ED20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7C45D1" w14:textId="77777777" w:rsidR="00192C75" w:rsidRPr="008F5E60" w:rsidRDefault="00192C75" w:rsidP="00ED20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66BDE41" w14:textId="0F894B5F" w:rsidR="00192C75" w:rsidRPr="008F5E60" w:rsidRDefault="00192C75" w:rsidP="00ED20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14:paraId="6171DAAD" w14:textId="7F1E00CC" w:rsidR="00ED208C" w:rsidRPr="008F5E60" w:rsidRDefault="008F5E60" w:rsidP="0021486E">
            <w:pPr>
              <w:pStyle w:val="Bezatstarpm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Uzņēmuma nosaukums: 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Reģistrācijas numurs: </w:t>
            </w:r>
          </w:p>
          <w:p w14:paraId="67DF0C17" w14:textId="63A2F5C7" w:rsidR="00ED208C" w:rsidRPr="008F5E60" w:rsidRDefault="00ED208C" w:rsidP="0021486E">
            <w:pPr>
              <w:pStyle w:val="Bezatstarpm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PVN reģ.nr</w:t>
            </w:r>
            <w:r w:rsidR="008F5E60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72DFC81C" w14:textId="7DBBB60C" w:rsidR="00ED208C" w:rsidRPr="008F5E60" w:rsidRDefault="00ED208C" w:rsidP="0021486E">
            <w:pPr>
              <w:pStyle w:val="Bezatstarpm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Banka: </w:t>
            </w:r>
          </w:p>
          <w:p w14:paraId="191856D8" w14:textId="77777777" w:rsidR="00F43680" w:rsidRDefault="00ED208C" w:rsidP="0021486E">
            <w:pPr>
              <w:pStyle w:val="Bezatstarpm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Swift</w:t>
            </w:r>
            <w:proofErr w:type="spellEnd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kods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Bankas konts: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Juridiskā adrese:</w:t>
            </w:r>
          </w:p>
          <w:p w14:paraId="433A2C98" w14:textId="2B87EA66" w:rsidR="00ED208C" w:rsidRPr="008F5E60" w:rsidRDefault="00F43680" w:rsidP="0021486E">
            <w:pPr>
              <w:pStyle w:val="Bezatstarpm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Tālrunis: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</w:tr>
    </w:tbl>
    <w:p w14:paraId="4A5B5B25" w14:textId="77777777" w:rsidR="00ED208C" w:rsidRPr="008F5E60" w:rsidRDefault="00ED208C" w:rsidP="00ED208C">
      <w:pPr>
        <w:pStyle w:val="Bezatstarpm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498CBBE" w14:textId="1E25D162" w:rsidR="00ED208C" w:rsidRPr="008F5E60" w:rsidRDefault="008F5E60" w:rsidP="00ED208C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="00ED208C" w:rsidRPr="008F5E60">
        <w:rPr>
          <w:rFonts w:ascii="Times New Roman" w:hAnsi="Times New Roman" w:cs="Times New Roman"/>
          <w:b/>
          <w:bCs/>
          <w:sz w:val="24"/>
          <w:szCs w:val="24"/>
          <w:lang w:val="lv-LV"/>
        </w:rPr>
        <w:t>prēķins</w:t>
      </w:r>
    </w:p>
    <w:p w14:paraId="0588DBCD" w14:textId="3B64A99D" w:rsidR="00ED208C" w:rsidRPr="008F5E60" w:rsidRDefault="008F5E60" w:rsidP="00ED208C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8F5E6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c</w:t>
      </w:r>
      <w:r w:rsidR="00ED208C" w:rsidRPr="008F5E6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entralizētās siltumapgādes pakalpojuma maksas </w:t>
      </w:r>
      <w:r w:rsidRPr="008F5E6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kompensācijas</w:t>
      </w:r>
      <w:r w:rsidR="00ED208C" w:rsidRPr="008F5E6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saņemšanai</w:t>
      </w:r>
    </w:p>
    <w:p w14:paraId="133CDE03" w14:textId="347ECE71" w:rsidR="00830846" w:rsidRPr="008F5E60" w:rsidRDefault="008F5E60" w:rsidP="00830846">
      <w:pPr>
        <w:pStyle w:val="Bezatstarpm"/>
        <w:ind w:firstLine="720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i/>
          <w:iCs/>
          <w:sz w:val="24"/>
          <w:szCs w:val="24"/>
          <w:lang w:val="lv-LV"/>
        </w:rPr>
        <w:t>s</w:t>
      </w:r>
      <w:r w:rsidR="00830846" w:rsidRPr="008F5E60">
        <w:rPr>
          <w:rFonts w:ascii="Times New Roman" w:hAnsi="Times New Roman" w:cs="Times New Roman"/>
          <w:i/>
          <w:iCs/>
          <w:sz w:val="24"/>
          <w:szCs w:val="24"/>
          <w:lang w:val="lv-LV"/>
        </w:rPr>
        <w:t>askaņā Energoresursu cenu ārkārtēja pieauguma samazinājuma pasākumu likum</w:t>
      </w:r>
      <w:r w:rsidR="00F4368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 </w:t>
      </w:r>
      <w:r w:rsidRPr="008F5E60">
        <w:rPr>
          <w:rFonts w:ascii="Times New Roman" w:hAnsi="Times New Roman" w:cs="Times New Roman"/>
          <w:i/>
          <w:iCs/>
          <w:sz w:val="24"/>
          <w:szCs w:val="24"/>
          <w:lang w:val="lv-LV"/>
        </w:rPr>
        <w:t>7.pantu</w:t>
      </w:r>
    </w:p>
    <w:p w14:paraId="73A948D9" w14:textId="77777777" w:rsidR="008F5E60" w:rsidRPr="008F5E60" w:rsidRDefault="008F5E60" w:rsidP="00830846">
      <w:pPr>
        <w:pStyle w:val="Bezatstarpm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1EB63FCC" w14:textId="519BAB08" w:rsidR="00816EC7" w:rsidRPr="008F5E60" w:rsidRDefault="00C46B70" w:rsidP="00630D7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Centralizētās siltumapgādes pakalpojuma maksas samazinājuma kompensācijas </w:t>
      </w:r>
      <w:r w:rsidR="00816EC7"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aprēķins 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8F5E60" w:rsidRPr="008F5E60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mēnesis</w:t>
      </w:r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816EC7" w:rsidRPr="008F5E60">
        <w:rPr>
          <w:rFonts w:ascii="Times New Roman" w:hAnsi="Times New Roman" w:cs="Times New Roman"/>
          <w:sz w:val="24"/>
          <w:szCs w:val="24"/>
          <w:lang w:val="lv-LV"/>
        </w:rPr>
        <w:t>2022.gads:</w:t>
      </w:r>
    </w:p>
    <w:p w14:paraId="7095A682" w14:textId="45B9012E" w:rsidR="008F5E60" w:rsidRPr="00630D7B" w:rsidRDefault="008F5E60" w:rsidP="00630D7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Uzņēmums siltumapgādes pakalpojumus nodrošina par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 xml:space="preserve">1) </w:t>
      </w:r>
      <w:r w:rsidRPr="00630D7B">
        <w:rPr>
          <w:rFonts w:ascii="Times New Roman" w:hAnsi="Times New Roman" w:cs="Times New Roman"/>
          <w:sz w:val="24"/>
          <w:szCs w:val="24"/>
          <w:lang w:val="lv-LV"/>
        </w:rPr>
        <w:t>Sabiedrisko pakalpojumu regulēšanas komisija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630D7B" w:rsidRPr="00630D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30D7B" w:rsidRPr="00630D7B">
        <w:rPr>
          <w:rFonts w:ascii="Times New Roman" w:hAnsi="Times New Roman" w:cs="Times New Roman"/>
          <w:sz w:val="24"/>
          <w:szCs w:val="24"/>
          <w:lang w:val="lv-LV"/>
        </w:rPr>
        <w:t>apstiprinātajiem tarifiem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 xml:space="preserve">; 2) </w:t>
      </w:r>
      <w:r w:rsidRPr="00630D7B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630D7B" w:rsidRPr="00630D7B">
        <w:rPr>
          <w:rFonts w:ascii="Times New Roman" w:hAnsi="Times New Roman" w:cs="Times New Roman"/>
          <w:sz w:val="24"/>
          <w:szCs w:val="24"/>
          <w:lang w:val="lv-LV"/>
        </w:rPr>
        <w:t>apstiprinātajiem tarifiem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 xml:space="preserve">; 3) </w:t>
      </w:r>
      <w:r w:rsidRPr="00630D7B">
        <w:rPr>
          <w:rFonts w:ascii="Times New Roman" w:hAnsi="Times New Roman" w:cs="Times New Roman"/>
          <w:sz w:val="24"/>
          <w:szCs w:val="24"/>
          <w:lang w:val="lv-LV"/>
        </w:rPr>
        <w:t>neapstiprinātajiem tarifiem /</w:t>
      </w:r>
      <w:r w:rsidRPr="00630D7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vajadzīgo atzīmēt</w:t>
      </w:r>
      <w:r w:rsidRPr="00630D7B">
        <w:rPr>
          <w:rFonts w:ascii="Times New Roman" w:hAnsi="Times New Roman" w:cs="Times New Roman"/>
          <w:i/>
          <w:iCs/>
          <w:sz w:val="24"/>
          <w:szCs w:val="24"/>
          <w:lang w:val="lv-LV"/>
        </w:rPr>
        <w:t>/</w:t>
      </w:r>
    </w:p>
    <w:tbl>
      <w:tblPr>
        <w:tblStyle w:val="Reatabul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701"/>
      </w:tblGrid>
      <w:tr w:rsidR="00EF14E2" w:rsidRPr="008F5E60" w14:paraId="11780786" w14:textId="34204F0A" w:rsidTr="00630D7B">
        <w:tc>
          <w:tcPr>
            <w:tcW w:w="562" w:type="dxa"/>
          </w:tcPr>
          <w:p w14:paraId="5AA43D88" w14:textId="0E0F6881" w:rsidR="00EF14E2" w:rsidRPr="00BF46F4" w:rsidRDefault="00E34531" w:rsidP="008F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7797" w:type="dxa"/>
          </w:tcPr>
          <w:p w14:paraId="24F9CC58" w14:textId="6F6A4349" w:rsidR="00EF14E2" w:rsidRPr="00BF46F4" w:rsidRDefault="00EF14E2" w:rsidP="008F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F4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Pakalpojuma apraksts</w:t>
            </w:r>
          </w:p>
        </w:tc>
        <w:tc>
          <w:tcPr>
            <w:tcW w:w="1701" w:type="dxa"/>
          </w:tcPr>
          <w:p w14:paraId="7763F700" w14:textId="1DDEC21A" w:rsidR="00EF14E2" w:rsidRPr="00E34531" w:rsidRDefault="00B737F1" w:rsidP="001A6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v-LV"/>
              </w:rPr>
            </w:pPr>
            <w:r w:rsidRPr="00B7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</w:t>
            </w:r>
          </w:p>
        </w:tc>
      </w:tr>
      <w:tr w:rsidR="00EF14E2" w:rsidRPr="008F5E60" w14:paraId="1654881E" w14:textId="46C6CBF3" w:rsidTr="00630D7B">
        <w:tc>
          <w:tcPr>
            <w:tcW w:w="562" w:type="dxa"/>
          </w:tcPr>
          <w:p w14:paraId="546610DE" w14:textId="665E6AC6" w:rsidR="00EF14E2" w:rsidRDefault="00E34531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7797" w:type="dxa"/>
          </w:tcPr>
          <w:p w14:paraId="10642D06" w14:textId="69D9678A" w:rsidR="00EF14E2" w:rsidRPr="008F5E60" w:rsidRDefault="00EF14E2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 (kopējā) </w:t>
            </w:r>
            <w:proofErr w:type="spellStart"/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59C6F30C" w14:textId="7EE82572" w:rsidR="00EF14E2" w:rsidRPr="008F5E60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B737F1" w14:paraId="27CCE065" w14:textId="19F7658F" w:rsidTr="00630D7B">
        <w:tc>
          <w:tcPr>
            <w:tcW w:w="562" w:type="dxa"/>
          </w:tcPr>
          <w:p w14:paraId="62C831C0" w14:textId="7766F813" w:rsidR="00EF14E2" w:rsidRDefault="00E34531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7797" w:type="dxa"/>
          </w:tcPr>
          <w:p w14:paraId="224616D5" w14:textId="6AA1F887" w:rsidR="00EF14E2" w:rsidRPr="008F5E60" w:rsidRDefault="00EF14E2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 (kas nodota TIKAI mājsaimniecībām) </w:t>
            </w:r>
            <w:proofErr w:type="spellStart"/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2B52ECC6" w14:textId="2AF180C6" w:rsidR="00EF14E2" w:rsidRPr="008F5E60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10ACBB5C" w14:textId="6F742083" w:rsidTr="00630D7B">
        <w:tc>
          <w:tcPr>
            <w:tcW w:w="562" w:type="dxa"/>
          </w:tcPr>
          <w:p w14:paraId="14A18737" w14:textId="16CB6CA1" w:rsidR="00EF14E2" w:rsidRPr="0085723A" w:rsidRDefault="00E34531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7797" w:type="dxa"/>
          </w:tcPr>
          <w:p w14:paraId="32EBF08D" w14:textId="3529835E" w:rsidR="00EF14E2" w:rsidRPr="008F5E60" w:rsidRDefault="00EF14E2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ktuālais a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pstiprinātais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noteiktais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tarifs, EUR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20781689" w14:textId="705BC117" w:rsidR="00EF14E2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B737F1" w14:paraId="7AB23E51" w14:textId="77777777" w:rsidTr="00630D7B">
        <w:tc>
          <w:tcPr>
            <w:tcW w:w="562" w:type="dxa"/>
          </w:tcPr>
          <w:p w14:paraId="3BE69031" w14:textId="16B46FC7" w:rsidR="00EF14E2" w:rsidRDefault="00E34531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7797" w:type="dxa"/>
          </w:tcPr>
          <w:p w14:paraId="2A5F8A9A" w14:textId="13CD0932" w:rsidR="00EF14E2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Siltumenerģijas pakalpojuma tarifs par 2021. gada decembri </w:t>
            </w:r>
            <w:r w:rsidRPr="002945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(attiecināms uz siltumapgādes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pakalpojuma </w:t>
            </w:r>
            <w:r w:rsidRPr="002945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piegādātājiem</w:t>
            </w:r>
            <w:r w:rsidRPr="002945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, kuriem nav SPRK vai pašvaldības apstiprināts tarifs)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r w:rsidRPr="00E345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</w:t>
            </w:r>
            <w:proofErr w:type="spellStart"/>
            <w:r w:rsidRPr="00E345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2E54FB7B" w14:textId="0B0B714A" w:rsidR="00EF14E2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0A4B7D36" w14:textId="77777777" w:rsidTr="00630D7B">
        <w:tc>
          <w:tcPr>
            <w:tcW w:w="562" w:type="dxa"/>
          </w:tcPr>
          <w:p w14:paraId="1F85D45C" w14:textId="249CA7DE" w:rsidR="00EF14E2" w:rsidRPr="002945F6" w:rsidRDefault="00E34531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7797" w:type="dxa"/>
          </w:tcPr>
          <w:p w14:paraId="6C552B91" w14:textId="62BE2788" w:rsidR="00EF14E2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4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Siltumenerģijas pakalpojuma tarifs par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294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.gada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janvār</w:t>
            </w:r>
            <w:r w:rsidR="007E62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1A754833" w14:textId="5105E6F1" w:rsidR="00EF14E2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4E4C9A26" w14:textId="68CA9C52" w:rsidTr="00630D7B">
        <w:tc>
          <w:tcPr>
            <w:tcW w:w="562" w:type="dxa"/>
          </w:tcPr>
          <w:p w14:paraId="1BF6076B" w14:textId="51D83B01" w:rsidR="00EF14E2" w:rsidRDefault="00E34531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7797" w:type="dxa"/>
          </w:tcPr>
          <w:p w14:paraId="38EB8996" w14:textId="0FBC4454" w:rsidR="00EF14E2" w:rsidRPr="008F5E60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Starpība starp apstiprināto vai noteikto tarifu </w:t>
            </w:r>
            <w:r w:rsidRPr="002945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</w:t>
            </w:r>
            <w:r w:rsid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3</w:t>
            </w:r>
            <w:r w:rsidR="00E345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.aile</w:t>
            </w:r>
            <w:r w:rsidRPr="002945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valstī noteikto tarifa līmeni 68,00 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3F0A1656" w14:textId="6A799B31" w:rsidR="00EF14E2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67A17AF9" w14:textId="70F52B6C" w:rsidTr="00630D7B">
        <w:tc>
          <w:tcPr>
            <w:tcW w:w="562" w:type="dxa"/>
          </w:tcPr>
          <w:p w14:paraId="0B91D2EF" w14:textId="4A70350D" w:rsidR="00EF14E2" w:rsidRPr="008F5E60" w:rsidRDefault="00E34531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7797" w:type="dxa"/>
          </w:tcPr>
          <w:p w14:paraId="4E7C5D46" w14:textId="43EA8067" w:rsidR="00EF14E2" w:rsidRPr="008F5E60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atbalsta apmērs</w:t>
            </w:r>
            <w:r w:rsidR="00B737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737F1" w:rsidRP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(2.aile x 6.aile)</w:t>
            </w: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bez PVN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EUR</w:t>
            </w:r>
          </w:p>
        </w:tc>
        <w:tc>
          <w:tcPr>
            <w:tcW w:w="1701" w:type="dxa"/>
          </w:tcPr>
          <w:p w14:paraId="3EC3B1FA" w14:textId="5643995D" w:rsidR="00EF14E2" w:rsidRPr="008F5E60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18B723D0" w14:textId="0DB36A19" w:rsidTr="00630D7B">
        <w:tc>
          <w:tcPr>
            <w:tcW w:w="562" w:type="dxa"/>
          </w:tcPr>
          <w:p w14:paraId="1CD7DAA1" w14:textId="75D7210D" w:rsidR="00EF14E2" w:rsidRPr="008F5E60" w:rsidRDefault="00E34531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7797" w:type="dxa"/>
          </w:tcPr>
          <w:p w14:paraId="39FB72E6" w14:textId="7455DBA2" w:rsidR="00EF14E2" w:rsidRPr="008F5E60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PVN 12%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EUR</w:t>
            </w:r>
          </w:p>
        </w:tc>
        <w:tc>
          <w:tcPr>
            <w:tcW w:w="1701" w:type="dxa"/>
          </w:tcPr>
          <w:p w14:paraId="369E7DBF" w14:textId="7A5F7A92" w:rsidR="00EF14E2" w:rsidRPr="008F5E60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3435DE0E" w14:textId="30416B70" w:rsidTr="00630D7B">
        <w:tc>
          <w:tcPr>
            <w:tcW w:w="562" w:type="dxa"/>
          </w:tcPr>
          <w:p w14:paraId="158D2F33" w14:textId="1E20FC3F" w:rsidR="00EF14E2" w:rsidRPr="008F5E60" w:rsidRDefault="00E34531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7797" w:type="dxa"/>
          </w:tcPr>
          <w:p w14:paraId="2E748D75" w14:textId="1FEB00DF" w:rsidR="00EF14E2" w:rsidRPr="008F5E60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atbalsta apmērs, kopā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701" w:type="dxa"/>
          </w:tcPr>
          <w:p w14:paraId="2DEFABCD" w14:textId="3BEE218F" w:rsidR="00EF14E2" w:rsidRPr="008F5E60" w:rsidRDefault="00EF14E2" w:rsidP="00857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638FC27" w14:textId="1E9E1992" w:rsidR="00920567" w:rsidRPr="008F5E60" w:rsidRDefault="00920567" w:rsidP="004B3010">
      <w:pPr>
        <w:pStyle w:val="Bezatstarpm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46D92BB" w14:textId="50CBEFB2" w:rsidR="00F43680" w:rsidRPr="00F43680" w:rsidRDefault="00F43680" w:rsidP="00F43680">
      <w:pPr>
        <w:pStyle w:val="Bezatstarpm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Komersants, iesniedzot šo aprēķinu, apliecina, ka </w:t>
      </w:r>
      <w:r w:rsidRPr="00F43680">
        <w:rPr>
          <w:rFonts w:ascii="Times New Roman" w:hAnsi="Times New Roman" w:cs="Times New Roman"/>
          <w:sz w:val="24"/>
          <w:szCs w:val="24"/>
          <w:u w:val="single"/>
          <w:lang w:val="lv-LV"/>
        </w:rPr>
        <w:t>ir piemērojis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43680">
        <w:rPr>
          <w:rFonts w:ascii="Times New Roman" w:hAnsi="Times New Roman" w:cs="Times New Roman"/>
          <w:i/>
          <w:iCs/>
          <w:sz w:val="24"/>
          <w:szCs w:val="24"/>
          <w:lang w:val="lv-LV"/>
        </w:rPr>
        <w:t>Energoresursu cenu ārkārtēja pieauguma samazinājuma pasākumu likum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a 7</w:t>
      </w:r>
      <w:r w:rsidRPr="00F43680">
        <w:rPr>
          <w:rFonts w:ascii="Times New Roman" w:hAnsi="Times New Roman" w:cs="Times New Roman"/>
          <w:i/>
          <w:iCs/>
          <w:sz w:val="24"/>
          <w:szCs w:val="24"/>
          <w:lang w:val="lv-LV"/>
        </w:rPr>
        <w:t>.pant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ā </w:t>
      </w:r>
      <w:r w:rsidRPr="00F43680">
        <w:rPr>
          <w:rFonts w:ascii="Times New Roman" w:hAnsi="Times New Roman" w:cs="Times New Roman"/>
          <w:sz w:val="24"/>
          <w:szCs w:val="24"/>
          <w:lang w:val="lv-LV"/>
        </w:rPr>
        <w:t>noteikto cenas samazinājumu norēķiniem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kā arī apliecina, ka </w:t>
      </w:r>
      <w:r w:rsidRPr="00F43680">
        <w:rPr>
          <w:rFonts w:ascii="Times New Roman" w:hAnsi="Times New Roman" w:cs="Times New Roman"/>
          <w:sz w:val="24"/>
          <w:szCs w:val="24"/>
          <w:u w:val="single"/>
          <w:lang w:val="lv-LV"/>
        </w:rPr>
        <w:t>nav saņēmis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minētā likuma citos pantos paredzētos atbalsta veidus (par gāzi, elektroenerģiju,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uc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.).</w:t>
      </w:r>
    </w:p>
    <w:p w14:paraId="48D37C17" w14:textId="6AA2EAAB" w:rsidR="00F43680" w:rsidRPr="00F43680" w:rsidRDefault="00F43680" w:rsidP="00EF14E2">
      <w:pPr>
        <w:pStyle w:val="Bezatstarpm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56D72DC" w14:textId="1B027872" w:rsidR="00301903" w:rsidRDefault="008F5E60" w:rsidP="00EF14E2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EF14E2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F5E60">
        <w:rPr>
          <w:rFonts w:ascii="Times New Roman" w:hAnsi="Times New Roman" w:cs="Times New Roman"/>
          <w:sz w:val="24"/>
          <w:szCs w:val="24"/>
          <w:lang w:val="lv-LV"/>
        </w:rPr>
        <w:t>zvērināta revidenta atzinums /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>uzņēmumiem, uz</w:t>
      </w: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ko 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Pr="008F5E60">
        <w:rPr>
          <w:rFonts w:ascii="Times New Roman" w:hAnsi="Times New Roman" w:cs="Times New Roman"/>
          <w:sz w:val="24"/>
          <w:szCs w:val="24"/>
          <w:lang w:val="lv-LV"/>
        </w:rPr>
        <w:t>attiecināms/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 xml:space="preserve">;  </w:t>
      </w:r>
    </w:p>
    <w:p w14:paraId="00BCDDB5" w14:textId="3C4FAE91" w:rsidR="00301903" w:rsidRPr="008F5E60" w:rsidRDefault="00301903" w:rsidP="00E34531">
      <w:pPr>
        <w:pStyle w:val="Bezatstarpm"/>
        <w:spacing w:line="276" w:lineRule="auto"/>
        <w:ind w:left="1418" w:hanging="69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EF14E2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pašvaldības lēmums par spēkā esošo apstiprināto siltumenerģijas tarifu /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>uzņēmumiem</w:t>
      </w:r>
      <w:r w:rsidR="00F43680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uz 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ko 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>
        <w:rPr>
          <w:rFonts w:ascii="Times New Roman" w:hAnsi="Times New Roman" w:cs="Times New Roman"/>
          <w:sz w:val="24"/>
          <w:szCs w:val="24"/>
          <w:lang w:val="lv-LV"/>
        </w:rPr>
        <w:t>attiecināms</w:t>
      </w:r>
      <w:r w:rsidR="00F43680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70A17AF" w14:textId="77777777" w:rsidR="008F5E60" w:rsidRPr="008F5E60" w:rsidRDefault="008F5E60" w:rsidP="00F43680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AD6EF95" w14:textId="2AA14282" w:rsidR="008F5E60" w:rsidRPr="008F5E60" w:rsidRDefault="008F5E60" w:rsidP="008F5E60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Paraksts </w:t>
      </w:r>
    </w:p>
    <w:p w14:paraId="7EDA1472" w14:textId="77777777" w:rsidR="008F5E60" w:rsidRPr="008F5E60" w:rsidRDefault="008F5E60" w:rsidP="008F5E60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47706A3" w14:textId="59DAF2BD" w:rsidR="0091245D" w:rsidRDefault="008F5E60" w:rsidP="0085723A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3F9F270F" w14:textId="57AA4197" w:rsidR="003423A6" w:rsidRDefault="003423A6" w:rsidP="0085723A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9A32136" w14:textId="145712CB" w:rsidR="003423A6" w:rsidRPr="003423A6" w:rsidRDefault="003423A6" w:rsidP="0085723A">
      <w:pPr>
        <w:pStyle w:val="Bezatstarpm"/>
        <w:spacing w:line="276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3423A6">
        <w:rPr>
          <w:rFonts w:ascii="Times New Roman" w:hAnsi="Times New Roman" w:cs="Times New Roman"/>
          <w:sz w:val="20"/>
          <w:szCs w:val="20"/>
          <w:lang w:val="lv-LV"/>
        </w:rPr>
        <w:t>Sagatavotājs</w:t>
      </w:r>
    </w:p>
    <w:sectPr w:rsidR="003423A6" w:rsidRPr="003423A6" w:rsidSect="003423A6">
      <w:pgSz w:w="12240" w:h="15840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60035" w14:textId="77777777" w:rsidR="0054395C" w:rsidRDefault="0054395C" w:rsidP="005A5D5E">
      <w:pPr>
        <w:spacing w:after="0" w:line="240" w:lineRule="auto"/>
      </w:pPr>
      <w:r>
        <w:separator/>
      </w:r>
    </w:p>
  </w:endnote>
  <w:endnote w:type="continuationSeparator" w:id="0">
    <w:p w14:paraId="0DC53B0A" w14:textId="77777777" w:rsidR="0054395C" w:rsidRDefault="0054395C" w:rsidP="005A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906D2" w14:textId="77777777" w:rsidR="0054395C" w:rsidRDefault="0054395C" w:rsidP="005A5D5E">
      <w:pPr>
        <w:spacing w:after="0" w:line="240" w:lineRule="auto"/>
      </w:pPr>
      <w:r>
        <w:separator/>
      </w:r>
    </w:p>
  </w:footnote>
  <w:footnote w:type="continuationSeparator" w:id="0">
    <w:p w14:paraId="2DD4DC08" w14:textId="77777777" w:rsidR="0054395C" w:rsidRDefault="0054395C" w:rsidP="005A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2303F"/>
    <w:multiLevelType w:val="hybridMultilevel"/>
    <w:tmpl w:val="556EE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D0270"/>
    <w:multiLevelType w:val="hybridMultilevel"/>
    <w:tmpl w:val="6BF04A7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0A9C"/>
    <w:multiLevelType w:val="hybridMultilevel"/>
    <w:tmpl w:val="C3485D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2244"/>
    <w:multiLevelType w:val="hybridMultilevel"/>
    <w:tmpl w:val="A4F83A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23F2A"/>
    <w:multiLevelType w:val="hybridMultilevel"/>
    <w:tmpl w:val="C36CB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8C"/>
    <w:rsid w:val="0006492A"/>
    <w:rsid w:val="0006664E"/>
    <w:rsid w:val="00114C9C"/>
    <w:rsid w:val="00142948"/>
    <w:rsid w:val="00192C75"/>
    <w:rsid w:val="001A66B0"/>
    <w:rsid w:val="001D32B6"/>
    <w:rsid w:val="0021486E"/>
    <w:rsid w:val="00252A66"/>
    <w:rsid w:val="002945F6"/>
    <w:rsid w:val="002C5E7D"/>
    <w:rsid w:val="00301903"/>
    <w:rsid w:val="0032464B"/>
    <w:rsid w:val="003423A6"/>
    <w:rsid w:val="00415A6B"/>
    <w:rsid w:val="00442E10"/>
    <w:rsid w:val="00480A91"/>
    <w:rsid w:val="004818D6"/>
    <w:rsid w:val="004B3010"/>
    <w:rsid w:val="004D5B83"/>
    <w:rsid w:val="004E1B52"/>
    <w:rsid w:val="00533F9F"/>
    <w:rsid w:val="0054395C"/>
    <w:rsid w:val="0056018D"/>
    <w:rsid w:val="005A5D5E"/>
    <w:rsid w:val="005F4B9D"/>
    <w:rsid w:val="00630D7B"/>
    <w:rsid w:val="006974A2"/>
    <w:rsid w:val="006A7F66"/>
    <w:rsid w:val="006B3C72"/>
    <w:rsid w:val="00740290"/>
    <w:rsid w:val="007970B9"/>
    <w:rsid w:val="007E627D"/>
    <w:rsid w:val="00816EC7"/>
    <w:rsid w:val="00830846"/>
    <w:rsid w:val="0085723A"/>
    <w:rsid w:val="008B0ECF"/>
    <w:rsid w:val="008F5E60"/>
    <w:rsid w:val="0091245D"/>
    <w:rsid w:val="00920567"/>
    <w:rsid w:val="00931298"/>
    <w:rsid w:val="00986BD8"/>
    <w:rsid w:val="00995A4D"/>
    <w:rsid w:val="00996269"/>
    <w:rsid w:val="009B362E"/>
    <w:rsid w:val="009C383F"/>
    <w:rsid w:val="00A66441"/>
    <w:rsid w:val="00A82C9B"/>
    <w:rsid w:val="00AF467E"/>
    <w:rsid w:val="00B737F1"/>
    <w:rsid w:val="00BF3312"/>
    <w:rsid w:val="00BF46F4"/>
    <w:rsid w:val="00C07DD5"/>
    <w:rsid w:val="00C46B70"/>
    <w:rsid w:val="00C85ADB"/>
    <w:rsid w:val="00CA6FBF"/>
    <w:rsid w:val="00CD787B"/>
    <w:rsid w:val="00CF6F64"/>
    <w:rsid w:val="00D2562A"/>
    <w:rsid w:val="00DA7F46"/>
    <w:rsid w:val="00DC24E2"/>
    <w:rsid w:val="00DD3133"/>
    <w:rsid w:val="00E34531"/>
    <w:rsid w:val="00E85703"/>
    <w:rsid w:val="00EC4D4B"/>
    <w:rsid w:val="00ED208C"/>
    <w:rsid w:val="00EF14E2"/>
    <w:rsid w:val="00F43680"/>
    <w:rsid w:val="00FC1549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8482"/>
  <w15:chartTrackingRefBased/>
  <w15:docId w15:val="{615DBD87-6264-465C-A223-5F37F7B4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486E"/>
    <w:rPr>
      <w:lang w:val="en-GB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ED208C"/>
    <w:rPr>
      <w:b/>
      <w:bCs/>
    </w:rPr>
  </w:style>
  <w:style w:type="paragraph" w:styleId="Bezatstarpm">
    <w:name w:val="No Spacing"/>
    <w:uiPriority w:val="1"/>
    <w:qFormat/>
    <w:rsid w:val="00ED208C"/>
    <w:pPr>
      <w:spacing w:after="0" w:line="240" w:lineRule="auto"/>
    </w:pPr>
    <w:rPr>
      <w:lang w:val="en-GB"/>
    </w:rPr>
  </w:style>
  <w:style w:type="table" w:styleId="Reatabula">
    <w:name w:val="Table Grid"/>
    <w:basedOn w:val="Parastatabula"/>
    <w:uiPriority w:val="39"/>
    <w:rsid w:val="00ED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A5D5E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A5D5E"/>
    <w:rPr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91245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245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245D"/>
    <w:rPr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245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245D"/>
    <w:rPr>
      <w:b/>
      <w:bCs/>
      <w:sz w:val="20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63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2D87-A5D7-4455-9477-F08B0747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Verbelis</dc:creator>
  <cp:keywords/>
  <dc:description/>
  <cp:lastModifiedBy>Ilāna Garbere-Bule</cp:lastModifiedBy>
  <cp:revision>4</cp:revision>
  <cp:lastPrinted>2022-02-02T12:39:00Z</cp:lastPrinted>
  <dcterms:created xsi:type="dcterms:W3CDTF">2022-03-23T06:29:00Z</dcterms:created>
  <dcterms:modified xsi:type="dcterms:W3CDTF">2022-03-23T06:35:00Z</dcterms:modified>
</cp:coreProperties>
</file>