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9DFC0" w14:textId="77777777" w:rsidR="0020434B" w:rsidRPr="0020434B" w:rsidRDefault="0020434B" w:rsidP="0020434B">
      <w:pPr>
        <w:shd w:val="clear" w:color="auto" w:fill="FFFFFF"/>
        <w:spacing w:after="0" w:line="240" w:lineRule="auto"/>
        <w:rPr>
          <w:rFonts w:ascii="Aptos" w:eastAsia="Times New Roman" w:hAnsi="Aptos" w:cs="Times New Roman"/>
          <w:color w:val="242424"/>
          <w:kern w:val="0"/>
          <w:sz w:val="24"/>
          <w:szCs w:val="24"/>
          <w:lang w:eastAsia="lv-LV"/>
          <w14:ligatures w14:val="none"/>
        </w:rPr>
      </w:pPr>
      <w:r w:rsidRPr="0020434B">
        <w:rPr>
          <w:rFonts w:ascii="Aptos" w:eastAsia="Times New Roman" w:hAnsi="Aptos" w:cs="Times New Roman"/>
          <w:color w:val="242424"/>
          <w:kern w:val="0"/>
          <w:sz w:val="24"/>
          <w:szCs w:val="24"/>
          <w:bdr w:val="none" w:sz="0" w:space="0" w:color="auto" w:frame="1"/>
          <w:lang w:val="en-CA" w:eastAsia="lv-LV"/>
          <w14:ligatures w14:val="none"/>
        </w:rPr>
        <w:t> </w:t>
      </w:r>
    </w:p>
    <w:tbl>
      <w:tblPr>
        <w:tblW w:w="14024" w:type="dxa"/>
        <w:shd w:val="clear" w:color="auto" w:fill="FFFFFF"/>
        <w:tblCellMar>
          <w:left w:w="0" w:type="dxa"/>
          <w:right w:w="0" w:type="dxa"/>
        </w:tblCellMar>
        <w:tblLook w:val="04A0" w:firstRow="1" w:lastRow="0" w:firstColumn="1" w:lastColumn="0" w:noHBand="0" w:noVBand="1"/>
      </w:tblPr>
      <w:tblGrid>
        <w:gridCol w:w="7078"/>
        <w:gridCol w:w="6946"/>
      </w:tblGrid>
      <w:tr w:rsidR="0020434B" w:rsidRPr="0020434B" w14:paraId="158409D6" w14:textId="77777777" w:rsidTr="001078CF">
        <w:trPr>
          <w:trHeight w:val="3706"/>
        </w:trPr>
        <w:tc>
          <w:tcPr>
            <w:tcW w:w="70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0BDA02" w14:textId="71C5AB77" w:rsidR="0087445C" w:rsidRDefault="00882EE5" w:rsidP="000E187E">
            <w:pPr>
              <w:spacing w:after="0" w:line="240" w:lineRule="auto"/>
              <w:jc w:val="center"/>
              <w:rPr>
                <w:rFonts w:ascii="Aptos" w:eastAsia="Times New Roman" w:hAnsi="Aptos" w:cs="Segoe UI"/>
                <w:b/>
                <w:bCs/>
                <w:color w:val="242424"/>
                <w:kern w:val="0"/>
                <w:sz w:val="24"/>
                <w:szCs w:val="24"/>
                <w:bdr w:val="none" w:sz="0" w:space="0" w:color="auto" w:frame="1"/>
                <w:lang w:eastAsia="lv-LV"/>
                <w14:ligatures w14:val="none"/>
              </w:rPr>
            </w:pPr>
            <w:r w:rsidRPr="00882EE5">
              <w:rPr>
                <w:rFonts w:ascii="Aptos" w:eastAsia="Times New Roman" w:hAnsi="Aptos" w:cs="Segoe UI"/>
                <w:b/>
                <w:bCs/>
                <w:color w:val="242424"/>
                <w:kern w:val="0"/>
                <w:sz w:val="24"/>
                <w:szCs w:val="24"/>
                <w:bdr w:val="none" w:sz="0" w:space="0" w:color="auto" w:frame="1"/>
                <w:lang w:eastAsia="lv-LV"/>
                <w14:ligatures w14:val="none"/>
              </w:rPr>
              <w:t xml:space="preserve">Uzaicinājums Latvijas </w:t>
            </w:r>
            <w:r w:rsidR="0001062A" w:rsidRPr="00882EE5">
              <w:rPr>
                <w:rFonts w:ascii="Aptos" w:eastAsia="Times New Roman" w:hAnsi="Aptos" w:cs="Segoe UI"/>
                <w:b/>
                <w:bCs/>
                <w:color w:val="242424"/>
                <w:kern w:val="0"/>
                <w:sz w:val="24"/>
                <w:szCs w:val="24"/>
                <w:bdr w:val="none" w:sz="0" w:space="0" w:color="auto" w:frame="1"/>
                <w:lang w:eastAsia="lv-LV"/>
                <w14:ligatures w14:val="none"/>
              </w:rPr>
              <w:t>ekspert</w:t>
            </w:r>
            <w:r w:rsidR="0001062A">
              <w:rPr>
                <w:rFonts w:ascii="Aptos" w:eastAsia="Times New Roman" w:hAnsi="Aptos" w:cs="Segoe UI"/>
                <w:b/>
                <w:bCs/>
                <w:color w:val="242424"/>
                <w:kern w:val="0"/>
                <w:sz w:val="24"/>
                <w:szCs w:val="24"/>
                <w:bdr w:val="none" w:sz="0" w:space="0" w:color="auto" w:frame="1"/>
                <w:lang w:eastAsia="lv-LV"/>
                <w14:ligatures w14:val="none"/>
              </w:rPr>
              <w:t>iem izvirzīt</w:t>
            </w:r>
            <w:r w:rsidR="0001062A" w:rsidRPr="00882EE5">
              <w:rPr>
                <w:rFonts w:ascii="Aptos" w:eastAsia="Times New Roman" w:hAnsi="Aptos" w:cs="Segoe UI"/>
                <w:b/>
                <w:bCs/>
                <w:color w:val="242424"/>
                <w:kern w:val="0"/>
                <w:sz w:val="24"/>
                <w:szCs w:val="24"/>
                <w:bdr w:val="none" w:sz="0" w:space="0" w:color="auto" w:frame="1"/>
                <w:lang w:eastAsia="lv-LV"/>
                <w14:ligatures w14:val="none"/>
              </w:rPr>
              <w:t xml:space="preserve"> </w:t>
            </w:r>
            <w:r w:rsidR="007118D7">
              <w:rPr>
                <w:rFonts w:ascii="Aptos" w:eastAsia="Times New Roman" w:hAnsi="Aptos" w:cs="Segoe UI"/>
                <w:b/>
                <w:bCs/>
                <w:color w:val="242424"/>
                <w:kern w:val="0"/>
                <w:sz w:val="24"/>
                <w:szCs w:val="24"/>
                <w:bdr w:val="none" w:sz="0" w:space="0" w:color="auto" w:frame="1"/>
                <w:lang w:eastAsia="lv-LV"/>
                <w14:ligatures w14:val="none"/>
              </w:rPr>
              <w:t>kandidatūru</w:t>
            </w:r>
          </w:p>
          <w:p w14:paraId="4B352B34" w14:textId="7690E7CD" w:rsidR="0087445C" w:rsidRDefault="00882EE5" w:rsidP="000E187E">
            <w:pPr>
              <w:spacing w:after="0" w:line="240" w:lineRule="auto"/>
              <w:jc w:val="center"/>
              <w:rPr>
                <w:rFonts w:ascii="Aptos" w:eastAsia="Times New Roman" w:hAnsi="Aptos" w:cs="Segoe UI"/>
                <w:b/>
                <w:bCs/>
                <w:color w:val="242424"/>
                <w:kern w:val="0"/>
                <w:sz w:val="24"/>
                <w:szCs w:val="24"/>
                <w:bdr w:val="none" w:sz="0" w:space="0" w:color="auto" w:frame="1"/>
                <w:lang w:eastAsia="lv-LV"/>
                <w14:ligatures w14:val="none"/>
              </w:rPr>
            </w:pPr>
            <w:r w:rsidRPr="00882EE5">
              <w:rPr>
                <w:rFonts w:ascii="Aptos" w:eastAsia="Times New Roman" w:hAnsi="Aptos" w:cs="Segoe UI"/>
                <w:b/>
                <w:bCs/>
                <w:color w:val="242424"/>
                <w:kern w:val="0"/>
                <w:sz w:val="24"/>
                <w:szCs w:val="24"/>
                <w:bdr w:val="none" w:sz="0" w:space="0" w:color="auto" w:frame="1"/>
                <w:lang w:eastAsia="lv-LV"/>
                <w14:ligatures w14:val="none"/>
              </w:rPr>
              <w:t>Klimata pārmaiņu starpvaldību padomes (IPCC) septīt</w:t>
            </w:r>
            <w:r w:rsidR="0001062A">
              <w:rPr>
                <w:rFonts w:ascii="Aptos" w:eastAsia="Times New Roman" w:hAnsi="Aptos" w:cs="Segoe UI"/>
                <w:b/>
                <w:bCs/>
                <w:color w:val="242424"/>
                <w:kern w:val="0"/>
                <w:sz w:val="24"/>
                <w:szCs w:val="24"/>
                <w:bdr w:val="none" w:sz="0" w:space="0" w:color="auto" w:frame="1"/>
                <w:lang w:eastAsia="lv-LV"/>
                <w14:ligatures w14:val="none"/>
              </w:rPr>
              <w:t>ā</w:t>
            </w:r>
            <w:r w:rsidRPr="00882EE5">
              <w:rPr>
                <w:rFonts w:ascii="Aptos" w:eastAsia="Times New Roman" w:hAnsi="Aptos" w:cs="Segoe UI"/>
                <w:b/>
                <w:bCs/>
                <w:color w:val="242424"/>
                <w:kern w:val="0"/>
                <w:sz w:val="24"/>
                <w:szCs w:val="24"/>
                <w:bdr w:val="none" w:sz="0" w:space="0" w:color="auto" w:frame="1"/>
                <w:lang w:eastAsia="lv-LV"/>
                <w14:ligatures w14:val="none"/>
              </w:rPr>
              <w:t xml:space="preserve"> novērtējuma ziņojuma</w:t>
            </w:r>
            <w:r w:rsidR="0001062A">
              <w:rPr>
                <w:rFonts w:ascii="Aptos" w:eastAsia="Times New Roman" w:hAnsi="Aptos" w:cs="Segoe UI"/>
                <w:b/>
                <w:bCs/>
                <w:color w:val="242424"/>
                <w:kern w:val="0"/>
                <w:sz w:val="24"/>
                <w:szCs w:val="24"/>
                <w:bdr w:val="none" w:sz="0" w:space="0" w:color="auto" w:frame="1"/>
                <w:lang w:eastAsia="lv-LV"/>
                <w14:ligatures w14:val="none"/>
              </w:rPr>
              <w:t xml:space="preserve"> sagatavošanā</w:t>
            </w:r>
            <w:r w:rsidR="00784061">
              <w:rPr>
                <w:rFonts w:ascii="Aptos" w:eastAsia="Times New Roman" w:hAnsi="Aptos" w:cs="Segoe UI"/>
                <w:b/>
                <w:bCs/>
                <w:color w:val="242424"/>
                <w:kern w:val="0"/>
                <w:sz w:val="24"/>
                <w:szCs w:val="24"/>
                <w:bdr w:val="none" w:sz="0" w:space="0" w:color="auto" w:frame="1"/>
                <w:lang w:eastAsia="lv-LV"/>
                <w14:ligatures w14:val="none"/>
              </w:rPr>
              <w:t xml:space="preserve"> </w:t>
            </w:r>
            <w:r w:rsidRPr="00882EE5">
              <w:rPr>
                <w:rFonts w:ascii="Aptos" w:eastAsia="Times New Roman" w:hAnsi="Aptos" w:cs="Segoe UI"/>
                <w:b/>
                <w:bCs/>
                <w:color w:val="242424"/>
                <w:kern w:val="0"/>
                <w:sz w:val="24"/>
                <w:szCs w:val="24"/>
                <w:bdr w:val="none" w:sz="0" w:space="0" w:color="auto" w:frame="1"/>
                <w:lang w:eastAsia="lv-LV"/>
                <w14:ligatures w14:val="none"/>
              </w:rPr>
              <w:t>(AR7)</w:t>
            </w:r>
          </w:p>
          <w:p w14:paraId="0D1BDF70" w14:textId="2146C3F6" w:rsidR="0020434B" w:rsidRDefault="00882EE5" w:rsidP="000E187E">
            <w:pPr>
              <w:spacing w:after="0" w:line="240" w:lineRule="auto"/>
              <w:jc w:val="center"/>
              <w:rPr>
                <w:rFonts w:ascii="Aptos" w:eastAsia="Times New Roman" w:hAnsi="Aptos" w:cs="Segoe UI"/>
                <w:b/>
                <w:bCs/>
                <w:color w:val="242424"/>
                <w:kern w:val="0"/>
                <w:sz w:val="24"/>
                <w:szCs w:val="24"/>
                <w:bdr w:val="none" w:sz="0" w:space="0" w:color="auto" w:frame="1"/>
                <w:lang w:eastAsia="lv-LV"/>
                <w14:ligatures w14:val="none"/>
              </w:rPr>
            </w:pPr>
            <w:r w:rsidRPr="00882EE5">
              <w:rPr>
                <w:rFonts w:ascii="Aptos" w:eastAsia="Times New Roman" w:hAnsi="Aptos" w:cs="Segoe UI"/>
                <w:b/>
                <w:bCs/>
                <w:color w:val="242424"/>
                <w:kern w:val="0"/>
                <w:sz w:val="24"/>
                <w:szCs w:val="24"/>
                <w:bdr w:val="none" w:sz="0" w:space="0" w:color="auto" w:frame="1"/>
                <w:lang w:eastAsia="lv-LV"/>
                <w14:ligatures w14:val="none"/>
              </w:rPr>
              <w:t>Termiņš: 2025. gada 1</w:t>
            </w:r>
            <w:r w:rsidR="00E22A56">
              <w:rPr>
                <w:rFonts w:ascii="Aptos" w:eastAsia="Times New Roman" w:hAnsi="Aptos" w:cs="Segoe UI"/>
                <w:b/>
                <w:bCs/>
                <w:color w:val="242424"/>
                <w:kern w:val="0"/>
                <w:sz w:val="24"/>
                <w:szCs w:val="24"/>
                <w:bdr w:val="none" w:sz="0" w:space="0" w:color="auto" w:frame="1"/>
                <w:lang w:eastAsia="lv-LV"/>
                <w14:ligatures w14:val="none"/>
              </w:rPr>
              <w:t>4</w:t>
            </w:r>
            <w:r w:rsidRPr="00882EE5">
              <w:rPr>
                <w:rFonts w:ascii="Aptos" w:eastAsia="Times New Roman" w:hAnsi="Aptos" w:cs="Segoe UI"/>
                <w:b/>
                <w:bCs/>
                <w:color w:val="242424"/>
                <w:kern w:val="0"/>
                <w:sz w:val="24"/>
                <w:szCs w:val="24"/>
                <w:bdr w:val="none" w:sz="0" w:space="0" w:color="auto" w:frame="1"/>
                <w:lang w:eastAsia="lv-LV"/>
                <w14:ligatures w14:val="none"/>
              </w:rPr>
              <w:t>. aprīlis</w:t>
            </w:r>
          </w:p>
          <w:p w14:paraId="15711787" w14:textId="77777777" w:rsidR="00882EE5" w:rsidRPr="0087445C" w:rsidRDefault="00882EE5" w:rsidP="001105CA">
            <w:pPr>
              <w:spacing w:after="0" w:line="240" w:lineRule="auto"/>
              <w:jc w:val="both"/>
              <w:rPr>
                <w:rFonts w:ascii="Aptos" w:eastAsia="Times New Roman" w:hAnsi="Aptos" w:cs="Segoe UI"/>
                <w:i/>
                <w:iCs/>
                <w:color w:val="242424"/>
                <w:kern w:val="0"/>
                <w:sz w:val="24"/>
                <w:szCs w:val="24"/>
                <w:bdr w:val="none" w:sz="0" w:space="0" w:color="auto" w:frame="1"/>
                <w:lang w:eastAsia="lv-LV"/>
                <w14:ligatures w14:val="none"/>
              </w:rPr>
            </w:pPr>
          </w:p>
          <w:p w14:paraId="62A9A3AF" w14:textId="654D72D1" w:rsidR="0087445C" w:rsidRDefault="0087445C" w:rsidP="000E187E">
            <w:pPr>
              <w:spacing w:after="0" w:line="240" w:lineRule="auto"/>
              <w:jc w:val="center"/>
              <w:rPr>
                <w:rFonts w:ascii="Aptos" w:eastAsia="Times New Roman" w:hAnsi="Aptos" w:cs="Segoe UI"/>
                <w:i/>
                <w:iCs/>
                <w:color w:val="242424"/>
                <w:kern w:val="0"/>
                <w:sz w:val="24"/>
                <w:szCs w:val="24"/>
                <w:bdr w:val="none" w:sz="0" w:space="0" w:color="auto" w:frame="1"/>
                <w:lang w:eastAsia="lv-LV"/>
                <w14:ligatures w14:val="none"/>
              </w:rPr>
            </w:pPr>
            <w:r w:rsidRPr="0087445C">
              <w:rPr>
                <w:rFonts w:ascii="Aptos" w:eastAsia="Times New Roman" w:hAnsi="Aptos" w:cs="Segoe UI"/>
                <w:i/>
                <w:iCs/>
                <w:color w:val="242424"/>
                <w:kern w:val="0"/>
                <w:sz w:val="24"/>
                <w:szCs w:val="24"/>
                <w:bdr w:val="none" w:sz="0" w:space="0" w:color="auto" w:frame="1"/>
                <w:lang w:eastAsia="lv-LV"/>
                <w14:ligatures w14:val="none"/>
              </w:rPr>
              <w:t>Lūdzu, palīdziet izplatīt šo paziņojumu kolēģiem jūsu iestādē un tīklo</w:t>
            </w:r>
            <w:r w:rsidR="00A60E55">
              <w:rPr>
                <w:rFonts w:ascii="Aptos" w:eastAsia="Times New Roman" w:hAnsi="Aptos" w:cs="Segoe UI"/>
                <w:i/>
                <w:iCs/>
                <w:color w:val="242424"/>
                <w:kern w:val="0"/>
                <w:sz w:val="24"/>
                <w:szCs w:val="24"/>
                <w:bdr w:val="none" w:sz="0" w:space="0" w:color="auto" w:frame="1"/>
                <w:lang w:eastAsia="lv-LV"/>
                <w14:ligatures w14:val="none"/>
              </w:rPr>
              <w:t>šanās vietnēs</w:t>
            </w:r>
            <w:r w:rsidRPr="0087445C">
              <w:rPr>
                <w:rFonts w:ascii="Aptos" w:eastAsia="Times New Roman" w:hAnsi="Aptos" w:cs="Segoe UI"/>
                <w:i/>
                <w:iCs/>
                <w:color w:val="242424"/>
                <w:kern w:val="0"/>
                <w:sz w:val="24"/>
                <w:szCs w:val="24"/>
                <w:bdr w:val="none" w:sz="0" w:space="0" w:color="auto" w:frame="1"/>
                <w:lang w:eastAsia="lv-LV"/>
                <w14:ligatures w14:val="none"/>
              </w:rPr>
              <w:t>.</w:t>
            </w:r>
          </w:p>
          <w:p w14:paraId="5053720F" w14:textId="77777777" w:rsidR="00A60E55" w:rsidRDefault="00A60E55" w:rsidP="001105CA">
            <w:pPr>
              <w:spacing w:after="0" w:line="240" w:lineRule="auto"/>
              <w:jc w:val="both"/>
              <w:rPr>
                <w:rFonts w:ascii="Aptos" w:eastAsia="Times New Roman" w:hAnsi="Aptos" w:cs="Segoe UI"/>
                <w:i/>
                <w:iCs/>
                <w:color w:val="242424"/>
                <w:kern w:val="0"/>
                <w:sz w:val="24"/>
                <w:szCs w:val="24"/>
                <w:bdr w:val="none" w:sz="0" w:space="0" w:color="auto" w:frame="1"/>
                <w:lang w:eastAsia="lv-LV"/>
                <w14:ligatures w14:val="none"/>
              </w:rPr>
            </w:pPr>
          </w:p>
          <w:p w14:paraId="6B345A4E" w14:textId="176DF322" w:rsidR="00A60E55" w:rsidRDefault="004C01F5"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bookmarkStart w:id="0" w:name="_Hlk194317654"/>
            <w:r w:rsidRPr="004C01F5">
              <w:rPr>
                <w:rFonts w:ascii="Aptos" w:eastAsia="Times New Roman" w:hAnsi="Aptos" w:cs="Segoe UI"/>
                <w:color w:val="242424"/>
                <w:kern w:val="0"/>
                <w:sz w:val="24"/>
                <w:szCs w:val="24"/>
                <w:bdr w:val="none" w:sz="0" w:space="0" w:color="auto" w:frame="1"/>
                <w:lang w:eastAsia="lv-LV"/>
                <w14:ligatures w14:val="none"/>
              </w:rPr>
              <w:t>Klimata pārmaiņu starpvaldību padomes (</w:t>
            </w:r>
            <w:hyperlink r:id="rId4" w:history="1">
              <w:r w:rsidRPr="00690207">
                <w:rPr>
                  <w:rStyle w:val="Hyperlink"/>
                  <w:rFonts w:ascii="Aptos" w:eastAsia="Times New Roman" w:hAnsi="Aptos" w:cs="Segoe UI"/>
                  <w:kern w:val="0"/>
                  <w:sz w:val="24"/>
                  <w:szCs w:val="24"/>
                  <w:bdr w:val="none" w:sz="0" w:space="0" w:color="auto" w:frame="1"/>
                  <w:lang w:eastAsia="lv-LV"/>
                  <w14:ligatures w14:val="none"/>
                </w:rPr>
                <w:t>IPCC</w:t>
              </w:r>
            </w:hyperlink>
            <w:r w:rsidRPr="004C01F5">
              <w:rPr>
                <w:rFonts w:ascii="Aptos" w:eastAsia="Times New Roman" w:hAnsi="Aptos" w:cs="Segoe UI"/>
                <w:color w:val="242424"/>
                <w:kern w:val="0"/>
                <w:sz w:val="24"/>
                <w:szCs w:val="24"/>
                <w:bdr w:val="none" w:sz="0" w:space="0" w:color="auto" w:frame="1"/>
                <w:lang w:eastAsia="lv-LV"/>
                <w14:ligatures w14:val="none"/>
              </w:rPr>
              <w:t>) pēdējā sesijā dalībvalstu valdības vienojās par</w:t>
            </w:r>
            <w:r w:rsidR="00784061" w:rsidRPr="004C01F5">
              <w:rPr>
                <w:rFonts w:ascii="Aptos" w:eastAsia="Times New Roman" w:hAnsi="Aptos" w:cs="Segoe UI"/>
                <w:color w:val="242424"/>
                <w:kern w:val="0"/>
                <w:sz w:val="24"/>
                <w:szCs w:val="24"/>
                <w:bdr w:val="none" w:sz="0" w:space="0" w:color="auto" w:frame="1"/>
                <w:lang w:eastAsia="lv-LV"/>
                <w14:ligatures w14:val="none"/>
              </w:rPr>
              <w:t xml:space="preserve"> Septīt</w:t>
            </w:r>
            <w:r w:rsidR="00784061">
              <w:rPr>
                <w:rFonts w:ascii="Aptos" w:eastAsia="Times New Roman" w:hAnsi="Aptos" w:cs="Segoe UI"/>
                <w:color w:val="242424"/>
                <w:kern w:val="0"/>
                <w:sz w:val="24"/>
                <w:szCs w:val="24"/>
                <w:bdr w:val="none" w:sz="0" w:space="0" w:color="auto" w:frame="1"/>
                <w:lang w:eastAsia="lv-LV"/>
                <w14:ligatures w14:val="none"/>
              </w:rPr>
              <w:t>ā</w:t>
            </w:r>
            <w:r w:rsidR="00784061" w:rsidRPr="004C01F5">
              <w:rPr>
                <w:rFonts w:ascii="Aptos" w:eastAsia="Times New Roman" w:hAnsi="Aptos" w:cs="Segoe UI"/>
                <w:color w:val="242424"/>
                <w:kern w:val="0"/>
                <w:sz w:val="24"/>
                <w:szCs w:val="24"/>
                <w:bdr w:val="none" w:sz="0" w:space="0" w:color="auto" w:frame="1"/>
                <w:lang w:eastAsia="lv-LV"/>
                <w14:ligatures w14:val="none"/>
              </w:rPr>
              <w:t xml:space="preserve"> novērtējuma ziņojum</w:t>
            </w:r>
            <w:r w:rsidR="00784061">
              <w:rPr>
                <w:rFonts w:ascii="Aptos" w:eastAsia="Times New Roman" w:hAnsi="Aptos" w:cs="Segoe UI"/>
                <w:color w:val="242424"/>
                <w:kern w:val="0"/>
                <w:sz w:val="24"/>
                <w:szCs w:val="24"/>
                <w:bdr w:val="none" w:sz="0" w:space="0" w:color="auto" w:frame="1"/>
                <w:lang w:eastAsia="lv-LV"/>
                <w14:ligatures w14:val="none"/>
              </w:rPr>
              <w:t>a</w:t>
            </w:r>
            <w:r w:rsidR="00784061" w:rsidRPr="004C01F5">
              <w:rPr>
                <w:rFonts w:ascii="Aptos" w:eastAsia="Times New Roman" w:hAnsi="Aptos" w:cs="Segoe UI"/>
                <w:color w:val="242424"/>
                <w:kern w:val="0"/>
                <w:sz w:val="24"/>
                <w:szCs w:val="24"/>
                <w:bdr w:val="none" w:sz="0" w:space="0" w:color="auto" w:frame="1"/>
                <w:lang w:eastAsia="lv-LV"/>
                <w14:ligatures w14:val="none"/>
              </w:rPr>
              <w:t xml:space="preserve"> (AR7)</w:t>
            </w:r>
            <w:r w:rsidRPr="004C01F5">
              <w:rPr>
                <w:rFonts w:ascii="Aptos" w:eastAsia="Times New Roman" w:hAnsi="Aptos" w:cs="Segoe UI"/>
                <w:color w:val="242424"/>
                <w:kern w:val="0"/>
                <w:sz w:val="24"/>
                <w:szCs w:val="24"/>
                <w:bdr w:val="none" w:sz="0" w:space="0" w:color="auto" w:frame="1"/>
                <w:lang w:eastAsia="lv-LV"/>
                <w14:ligatures w14:val="none"/>
              </w:rPr>
              <w:t xml:space="preserve"> trīs darba grup</w:t>
            </w:r>
            <w:r w:rsidR="00784061">
              <w:rPr>
                <w:rFonts w:ascii="Aptos" w:eastAsia="Times New Roman" w:hAnsi="Aptos" w:cs="Segoe UI"/>
                <w:color w:val="242424"/>
                <w:kern w:val="0"/>
                <w:sz w:val="24"/>
                <w:szCs w:val="24"/>
                <w:bdr w:val="none" w:sz="0" w:space="0" w:color="auto" w:frame="1"/>
                <w:lang w:eastAsia="lv-LV"/>
                <w14:ligatures w14:val="none"/>
              </w:rPr>
              <w:t>u</w:t>
            </w:r>
            <w:r w:rsidRPr="004C01F5">
              <w:rPr>
                <w:rFonts w:ascii="Aptos" w:eastAsia="Times New Roman" w:hAnsi="Aptos" w:cs="Segoe UI"/>
                <w:color w:val="242424"/>
                <w:kern w:val="0"/>
                <w:sz w:val="24"/>
                <w:szCs w:val="24"/>
                <w:bdr w:val="none" w:sz="0" w:space="0" w:color="auto" w:frame="1"/>
                <w:lang w:eastAsia="lv-LV"/>
                <w14:ligatures w14:val="none"/>
              </w:rPr>
              <w:t xml:space="preserve"> ziņojumu </w:t>
            </w:r>
            <w:r w:rsidR="00724651">
              <w:rPr>
                <w:rFonts w:ascii="Aptos" w:eastAsia="Times New Roman" w:hAnsi="Aptos" w:cs="Segoe UI"/>
                <w:color w:val="242424"/>
                <w:kern w:val="0"/>
                <w:sz w:val="24"/>
                <w:szCs w:val="24"/>
                <w:bdr w:val="none" w:sz="0" w:space="0" w:color="auto" w:frame="1"/>
                <w:lang w:eastAsia="lv-LV"/>
                <w14:ligatures w14:val="none"/>
              </w:rPr>
              <w:t>saturu</w:t>
            </w:r>
            <w:r w:rsidRPr="004C01F5">
              <w:rPr>
                <w:rFonts w:ascii="Aptos" w:eastAsia="Times New Roman" w:hAnsi="Aptos" w:cs="Segoe UI"/>
                <w:color w:val="242424"/>
                <w:kern w:val="0"/>
                <w:sz w:val="24"/>
                <w:szCs w:val="24"/>
                <w:bdr w:val="none" w:sz="0" w:space="0" w:color="auto" w:frame="1"/>
                <w:lang w:eastAsia="lv-LV"/>
                <w14:ligatures w14:val="none"/>
              </w:rPr>
              <w:t xml:space="preserve">. Apstiprinātie </w:t>
            </w:r>
            <w:r w:rsidR="00C55B1E">
              <w:rPr>
                <w:rFonts w:ascii="Aptos" w:eastAsia="Times New Roman" w:hAnsi="Aptos" w:cs="Segoe UI"/>
                <w:color w:val="242424"/>
                <w:kern w:val="0"/>
                <w:sz w:val="24"/>
                <w:szCs w:val="24"/>
                <w:bdr w:val="none" w:sz="0" w:space="0" w:color="auto" w:frame="1"/>
                <w:lang w:eastAsia="lv-LV"/>
                <w14:ligatures w14:val="none"/>
              </w:rPr>
              <w:t xml:space="preserve">satura </w:t>
            </w:r>
            <w:r w:rsidRPr="004C01F5">
              <w:rPr>
                <w:rFonts w:ascii="Aptos" w:eastAsia="Times New Roman" w:hAnsi="Aptos" w:cs="Segoe UI"/>
                <w:color w:val="242424"/>
                <w:kern w:val="0"/>
                <w:sz w:val="24"/>
                <w:szCs w:val="24"/>
                <w:bdr w:val="none" w:sz="0" w:space="0" w:color="auto" w:frame="1"/>
                <w:lang w:eastAsia="lv-LV"/>
                <w14:ligatures w14:val="none"/>
              </w:rPr>
              <w:t xml:space="preserve">izklāsti un papildu informācija par šīs sesijas rezultātiem ir </w:t>
            </w:r>
            <w:r w:rsidR="00EE6919">
              <w:rPr>
                <w:rFonts w:ascii="Aptos" w:eastAsia="Times New Roman" w:hAnsi="Aptos" w:cs="Segoe UI"/>
                <w:color w:val="242424"/>
                <w:kern w:val="0"/>
                <w:sz w:val="24"/>
                <w:szCs w:val="24"/>
                <w:bdr w:val="none" w:sz="0" w:space="0" w:color="auto" w:frame="1"/>
                <w:lang w:eastAsia="lv-LV"/>
                <w14:ligatures w14:val="none"/>
              </w:rPr>
              <w:t>pieejama</w:t>
            </w:r>
            <w:r w:rsidR="00EE6919" w:rsidRPr="004C01F5">
              <w:rPr>
                <w:rFonts w:ascii="Aptos" w:eastAsia="Times New Roman" w:hAnsi="Aptos" w:cs="Segoe UI"/>
                <w:color w:val="242424"/>
                <w:kern w:val="0"/>
                <w:sz w:val="24"/>
                <w:szCs w:val="24"/>
                <w:bdr w:val="none" w:sz="0" w:space="0" w:color="auto" w:frame="1"/>
                <w:lang w:eastAsia="lv-LV"/>
                <w14:ligatures w14:val="none"/>
              </w:rPr>
              <w:t xml:space="preserve"> </w:t>
            </w:r>
            <w:hyperlink r:id="rId5" w:history="1">
              <w:r w:rsidRPr="00EE33AA">
                <w:rPr>
                  <w:rStyle w:val="Hyperlink"/>
                  <w:rFonts w:ascii="Aptos" w:eastAsia="Times New Roman" w:hAnsi="Aptos" w:cs="Segoe UI"/>
                  <w:kern w:val="0"/>
                  <w:sz w:val="24"/>
                  <w:szCs w:val="24"/>
                  <w:bdr w:val="none" w:sz="0" w:space="0" w:color="auto" w:frame="1"/>
                  <w:lang w:eastAsia="lv-LV"/>
                  <w14:ligatures w14:val="none"/>
                </w:rPr>
                <w:t>šeit.</w:t>
              </w:r>
            </w:hyperlink>
          </w:p>
          <w:bookmarkEnd w:id="0"/>
          <w:p w14:paraId="6CCACCE5" w14:textId="77777777" w:rsidR="000B625A" w:rsidRDefault="000B625A"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5898B2ED" w14:textId="77777777" w:rsidR="00E20B9A" w:rsidRDefault="00E20B9A"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55E13333" w14:textId="5FED8ABA" w:rsidR="000B625A" w:rsidRDefault="0020715D"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20715D">
              <w:rPr>
                <w:rFonts w:ascii="Aptos" w:eastAsia="Times New Roman" w:hAnsi="Aptos" w:cs="Segoe UI"/>
                <w:color w:val="242424"/>
                <w:kern w:val="0"/>
                <w:sz w:val="24"/>
                <w:szCs w:val="24"/>
                <w:bdr w:val="none" w:sz="0" w:space="0" w:color="auto" w:frame="1"/>
                <w:lang w:eastAsia="lv-LV"/>
                <w14:ligatures w14:val="none"/>
              </w:rPr>
              <w:t>Šobrīd mēs meklējam Latvijas ekspertu</w:t>
            </w:r>
            <w:r>
              <w:rPr>
                <w:rFonts w:ascii="Aptos" w:eastAsia="Times New Roman" w:hAnsi="Aptos" w:cs="Segoe UI"/>
                <w:color w:val="242424"/>
                <w:kern w:val="0"/>
                <w:sz w:val="24"/>
                <w:szCs w:val="24"/>
                <w:bdr w:val="none" w:sz="0" w:space="0" w:color="auto" w:frame="1"/>
                <w:lang w:eastAsia="lv-LV"/>
                <w14:ligatures w14:val="none"/>
              </w:rPr>
              <w:t xml:space="preserve">s </w:t>
            </w:r>
            <w:r w:rsidRPr="0020715D">
              <w:rPr>
                <w:rFonts w:ascii="Aptos" w:eastAsia="Times New Roman" w:hAnsi="Aptos" w:cs="Segoe UI"/>
                <w:color w:val="242424"/>
                <w:kern w:val="0"/>
                <w:sz w:val="24"/>
                <w:szCs w:val="24"/>
                <w:bdr w:val="none" w:sz="0" w:space="0" w:color="auto" w:frame="1"/>
                <w:lang w:eastAsia="lv-LV"/>
                <w14:ligatures w14:val="none"/>
              </w:rPr>
              <w:t>nominācij</w:t>
            </w:r>
            <w:r>
              <w:rPr>
                <w:rFonts w:ascii="Aptos" w:eastAsia="Times New Roman" w:hAnsi="Aptos" w:cs="Segoe UI"/>
                <w:color w:val="242424"/>
                <w:kern w:val="0"/>
                <w:sz w:val="24"/>
                <w:szCs w:val="24"/>
                <w:bdr w:val="none" w:sz="0" w:space="0" w:color="auto" w:frame="1"/>
                <w:lang w:eastAsia="lv-LV"/>
                <w14:ligatures w14:val="none"/>
              </w:rPr>
              <w:t>ām uz</w:t>
            </w:r>
            <w:r w:rsidRPr="0020715D">
              <w:rPr>
                <w:rFonts w:ascii="Aptos" w:eastAsia="Times New Roman" w:hAnsi="Aptos" w:cs="Segoe UI"/>
                <w:color w:val="242424"/>
                <w:kern w:val="0"/>
                <w:sz w:val="24"/>
                <w:szCs w:val="24"/>
                <w:bdr w:val="none" w:sz="0" w:space="0" w:color="auto" w:frame="1"/>
                <w:lang w:eastAsia="lv-LV"/>
                <w14:ligatures w14:val="none"/>
              </w:rPr>
              <w:t xml:space="preserve"> koordinējošiem </w:t>
            </w:r>
            <w:r w:rsidR="00345614" w:rsidRPr="0020715D">
              <w:rPr>
                <w:rFonts w:ascii="Aptos" w:eastAsia="Times New Roman" w:hAnsi="Aptos" w:cs="Segoe UI"/>
                <w:color w:val="242424"/>
                <w:kern w:val="0"/>
                <w:sz w:val="24"/>
                <w:szCs w:val="24"/>
                <w:bdr w:val="none" w:sz="0" w:space="0" w:color="auto" w:frame="1"/>
                <w:lang w:eastAsia="lv-LV"/>
                <w14:ligatures w14:val="none"/>
              </w:rPr>
              <w:t>vadoš</w:t>
            </w:r>
            <w:r w:rsidR="00345614">
              <w:rPr>
                <w:rFonts w:ascii="Aptos" w:eastAsia="Times New Roman" w:hAnsi="Aptos" w:cs="Segoe UI"/>
                <w:color w:val="242424"/>
                <w:kern w:val="0"/>
                <w:sz w:val="24"/>
                <w:szCs w:val="24"/>
                <w:bdr w:val="none" w:sz="0" w:space="0" w:color="auto" w:frame="1"/>
                <w:lang w:eastAsia="lv-LV"/>
                <w14:ligatures w14:val="none"/>
              </w:rPr>
              <w:t>iem</w:t>
            </w:r>
            <w:r w:rsidR="00345614" w:rsidRPr="0020715D">
              <w:rPr>
                <w:rFonts w:ascii="Aptos" w:eastAsia="Times New Roman" w:hAnsi="Aptos" w:cs="Segoe UI"/>
                <w:color w:val="242424"/>
                <w:kern w:val="0"/>
                <w:sz w:val="24"/>
                <w:szCs w:val="24"/>
                <w:bdr w:val="none" w:sz="0" w:space="0" w:color="auto" w:frame="1"/>
                <w:lang w:eastAsia="lv-LV"/>
                <w14:ligatures w14:val="none"/>
              </w:rPr>
              <w:t xml:space="preserve"> </w:t>
            </w:r>
            <w:r w:rsidRPr="0020715D">
              <w:rPr>
                <w:rFonts w:ascii="Aptos" w:eastAsia="Times New Roman" w:hAnsi="Aptos" w:cs="Segoe UI"/>
                <w:color w:val="242424"/>
                <w:kern w:val="0"/>
                <w:sz w:val="24"/>
                <w:szCs w:val="24"/>
                <w:bdr w:val="none" w:sz="0" w:space="0" w:color="auto" w:frame="1"/>
                <w:lang w:eastAsia="lv-LV"/>
                <w14:ligatures w14:val="none"/>
              </w:rPr>
              <w:t>autoriem (K</w:t>
            </w:r>
            <w:r w:rsidR="00AC668D">
              <w:rPr>
                <w:rFonts w:ascii="Aptos" w:eastAsia="Times New Roman" w:hAnsi="Aptos" w:cs="Segoe UI"/>
                <w:color w:val="242424"/>
                <w:kern w:val="0"/>
                <w:sz w:val="24"/>
                <w:szCs w:val="24"/>
                <w:bdr w:val="none" w:sz="0" w:space="0" w:color="auto" w:frame="1"/>
                <w:lang w:eastAsia="lv-LV"/>
                <w14:ligatures w14:val="none"/>
              </w:rPr>
              <w:t>V</w:t>
            </w:r>
            <w:r w:rsidRPr="0020715D">
              <w:rPr>
                <w:rFonts w:ascii="Aptos" w:eastAsia="Times New Roman" w:hAnsi="Aptos" w:cs="Segoe UI"/>
                <w:color w:val="242424"/>
                <w:kern w:val="0"/>
                <w:sz w:val="24"/>
                <w:szCs w:val="24"/>
                <w:bdr w:val="none" w:sz="0" w:space="0" w:color="auto" w:frame="1"/>
                <w:lang w:eastAsia="lv-LV"/>
                <w14:ligatures w14:val="none"/>
              </w:rPr>
              <w:t xml:space="preserve">A), </w:t>
            </w:r>
            <w:r w:rsidR="007A39BC">
              <w:rPr>
                <w:rFonts w:ascii="Aptos" w:eastAsia="Times New Roman" w:hAnsi="Aptos" w:cs="Segoe UI"/>
                <w:color w:val="242424"/>
                <w:kern w:val="0"/>
                <w:sz w:val="24"/>
                <w:szCs w:val="24"/>
                <w:bdr w:val="none" w:sz="0" w:space="0" w:color="auto" w:frame="1"/>
                <w:lang w:eastAsia="lv-LV"/>
                <w14:ligatures w14:val="none"/>
              </w:rPr>
              <w:t>vadošiem</w:t>
            </w:r>
            <w:r w:rsidR="007A39BC" w:rsidRPr="0020715D">
              <w:rPr>
                <w:rFonts w:ascii="Aptos" w:eastAsia="Times New Roman" w:hAnsi="Aptos" w:cs="Segoe UI"/>
                <w:color w:val="242424"/>
                <w:kern w:val="0"/>
                <w:sz w:val="24"/>
                <w:szCs w:val="24"/>
                <w:bdr w:val="none" w:sz="0" w:space="0" w:color="auto" w:frame="1"/>
                <w:lang w:eastAsia="lv-LV"/>
                <w14:ligatures w14:val="none"/>
              </w:rPr>
              <w:t xml:space="preserve"> </w:t>
            </w:r>
            <w:r w:rsidRPr="0020715D">
              <w:rPr>
                <w:rFonts w:ascii="Aptos" w:eastAsia="Times New Roman" w:hAnsi="Aptos" w:cs="Segoe UI"/>
                <w:color w:val="242424"/>
                <w:kern w:val="0"/>
                <w:sz w:val="24"/>
                <w:szCs w:val="24"/>
                <w:bdr w:val="none" w:sz="0" w:space="0" w:color="auto" w:frame="1"/>
                <w:lang w:eastAsia="lv-LV"/>
                <w14:ligatures w14:val="none"/>
              </w:rPr>
              <w:t>autoriem (</w:t>
            </w:r>
            <w:r w:rsidR="007A39BC">
              <w:rPr>
                <w:rFonts w:ascii="Aptos" w:eastAsia="Times New Roman" w:hAnsi="Aptos" w:cs="Segoe UI"/>
                <w:color w:val="242424"/>
                <w:kern w:val="0"/>
                <w:sz w:val="24"/>
                <w:szCs w:val="24"/>
                <w:bdr w:val="none" w:sz="0" w:space="0" w:color="auto" w:frame="1"/>
                <w:lang w:eastAsia="lv-LV"/>
                <w14:ligatures w14:val="none"/>
              </w:rPr>
              <w:t>V</w:t>
            </w:r>
            <w:r w:rsidRPr="0020715D">
              <w:rPr>
                <w:rFonts w:ascii="Aptos" w:eastAsia="Times New Roman" w:hAnsi="Aptos" w:cs="Segoe UI"/>
                <w:color w:val="242424"/>
                <w:kern w:val="0"/>
                <w:sz w:val="24"/>
                <w:szCs w:val="24"/>
                <w:bdr w:val="none" w:sz="0" w:space="0" w:color="auto" w:frame="1"/>
                <w:lang w:eastAsia="lv-LV"/>
                <w14:ligatures w14:val="none"/>
              </w:rPr>
              <w:t>A) vai recenziju redaktoriem (R</w:t>
            </w:r>
            <w:r w:rsidR="00AC668D">
              <w:rPr>
                <w:rFonts w:ascii="Aptos" w:eastAsia="Times New Roman" w:hAnsi="Aptos" w:cs="Segoe UI"/>
                <w:color w:val="242424"/>
                <w:kern w:val="0"/>
                <w:sz w:val="24"/>
                <w:szCs w:val="24"/>
                <w:bdr w:val="none" w:sz="0" w:space="0" w:color="auto" w:frame="1"/>
                <w:lang w:eastAsia="lv-LV"/>
                <w14:ligatures w14:val="none"/>
              </w:rPr>
              <w:t>R</w:t>
            </w:r>
            <w:r w:rsidRPr="0020715D">
              <w:rPr>
                <w:rFonts w:ascii="Aptos" w:eastAsia="Times New Roman" w:hAnsi="Aptos" w:cs="Segoe UI"/>
                <w:color w:val="242424"/>
                <w:kern w:val="0"/>
                <w:sz w:val="24"/>
                <w:szCs w:val="24"/>
                <w:bdr w:val="none" w:sz="0" w:space="0" w:color="auto" w:frame="1"/>
                <w:lang w:eastAsia="lv-LV"/>
                <w14:ligatures w14:val="none"/>
              </w:rPr>
              <w:t>) IPCC AR7.</w:t>
            </w:r>
          </w:p>
          <w:p w14:paraId="5F8555F8" w14:textId="77777777" w:rsidR="008071C6" w:rsidRDefault="008071C6"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4682F0DD" w14:textId="3441FA37" w:rsidR="008071C6" w:rsidRDefault="008071C6" w:rsidP="001105CA">
            <w:pPr>
              <w:spacing w:after="0" w:line="240" w:lineRule="auto"/>
              <w:jc w:val="both"/>
              <w:rPr>
                <w:rFonts w:ascii="Aptos" w:eastAsia="Times New Roman" w:hAnsi="Aptos" w:cs="Segoe UI"/>
                <w:b/>
                <w:bCs/>
                <w:color w:val="242424"/>
                <w:kern w:val="0"/>
                <w:sz w:val="24"/>
                <w:szCs w:val="24"/>
                <w:bdr w:val="none" w:sz="0" w:space="0" w:color="auto" w:frame="1"/>
                <w:lang w:eastAsia="lv-LV"/>
                <w14:ligatures w14:val="none"/>
              </w:rPr>
            </w:pPr>
            <w:r w:rsidRPr="00DC3223">
              <w:rPr>
                <w:rFonts w:ascii="Aptos" w:eastAsia="Times New Roman" w:hAnsi="Aptos" w:cs="Segoe UI"/>
                <w:b/>
                <w:bCs/>
                <w:color w:val="242424"/>
                <w:kern w:val="0"/>
                <w:sz w:val="24"/>
                <w:szCs w:val="24"/>
                <w:bdr w:val="none" w:sz="0" w:space="0" w:color="auto" w:frame="1"/>
                <w:lang w:eastAsia="lv-LV"/>
                <w14:ligatures w14:val="none"/>
              </w:rPr>
              <w:t>NOMINĀCIJAS INSTRUKCIJAS</w:t>
            </w:r>
            <w:r w:rsidRPr="008071C6">
              <w:rPr>
                <w:rFonts w:ascii="Aptos" w:eastAsia="Times New Roman" w:hAnsi="Aptos" w:cs="Segoe UI"/>
                <w:color w:val="242424"/>
                <w:kern w:val="0"/>
                <w:sz w:val="24"/>
                <w:szCs w:val="24"/>
                <w:bdr w:val="none" w:sz="0" w:space="0" w:color="auto" w:frame="1"/>
                <w:lang w:eastAsia="lv-LV"/>
                <w14:ligatures w14:val="none"/>
              </w:rPr>
              <w:t xml:space="preserve">: Ja vēlaties </w:t>
            </w:r>
            <w:r w:rsidR="00BB191A">
              <w:rPr>
                <w:rFonts w:ascii="Aptos" w:eastAsia="Times New Roman" w:hAnsi="Aptos" w:cs="Segoe UI"/>
                <w:color w:val="242424"/>
                <w:kern w:val="0"/>
                <w:sz w:val="24"/>
                <w:szCs w:val="24"/>
                <w:bdr w:val="none" w:sz="0" w:space="0" w:color="auto" w:frame="1"/>
                <w:lang w:eastAsia="lv-LV"/>
                <w14:ligatures w14:val="none"/>
              </w:rPr>
              <w:t xml:space="preserve">izvirzīt savu </w:t>
            </w:r>
            <w:r w:rsidR="0034549C">
              <w:rPr>
                <w:rFonts w:ascii="Aptos" w:eastAsia="Times New Roman" w:hAnsi="Aptos" w:cs="Segoe UI"/>
                <w:color w:val="242424"/>
                <w:kern w:val="0"/>
                <w:sz w:val="24"/>
                <w:szCs w:val="24"/>
                <w:bdr w:val="none" w:sz="0" w:space="0" w:color="auto" w:frame="1"/>
                <w:lang w:eastAsia="lv-LV"/>
                <w14:ligatures w14:val="none"/>
              </w:rPr>
              <w:t>kandidatūru</w:t>
            </w:r>
            <w:r w:rsidR="00BB191A" w:rsidRPr="008071C6">
              <w:rPr>
                <w:rFonts w:ascii="Aptos" w:eastAsia="Times New Roman" w:hAnsi="Aptos" w:cs="Segoe UI"/>
                <w:color w:val="242424"/>
                <w:kern w:val="0"/>
                <w:sz w:val="24"/>
                <w:szCs w:val="24"/>
                <w:bdr w:val="none" w:sz="0" w:space="0" w:color="auto" w:frame="1"/>
                <w:lang w:eastAsia="lv-LV"/>
                <w14:ligatures w14:val="none"/>
              </w:rPr>
              <w:t xml:space="preserve"> </w:t>
            </w:r>
            <w:r w:rsidR="00237F54">
              <w:rPr>
                <w:rFonts w:ascii="Aptos" w:eastAsia="Times New Roman" w:hAnsi="Aptos" w:cs="Segoe UI"/>
                <w:color w:val="242424"/>
                <w:kern w:val="0"/>
                <w:sz w:val="24"/>
                <w:szCs w:val="24"/>
                <w:bdr w:val="none" w:sz="0" w:space="0" w:color="auto" w:frame="1"/>
                <w:lang w:eastAsia="lv-LV"/>
                <w14:ligatures w14:val="none"/>
              </w:rPr>
              <w:t>kā</w:t>
            </w:r>
            <w:r w:rsidR="00237F54" w:rsidRPr="008071C6">
              <w:rPr>
                <w:rFonts w:ascii="Aptos" w:eastAsia="Times New Roman" w:hAnsi="Aptos" w:cs="Segoe UI"/>
                <w:color w:val="242424"/>
                <w:kern w:val="0"/>
                <w:sz w:val="24"/>
                <w:szCs w:val="24"/>
                <w:bdr w:val="none" w:sz="0" w:space="0" w:color="auto" w:frame="1"/>
                <w:lang w:eastAsia="lv-LV"/>
                <w14:ligatures w14:val="none"/>
              </w:rPr>
              <w:t xml:space="preserve"> </w:t>
            </w:r>
            <w:r w:rsidRPr="008071C6">
              <w:rPr>
                <w:rFonts w:ascii="Aptos" w:eastAsia="Times New Roman" w:hAnsi="Aptos" w:cs="Segoe UI"/>
                <w:color w:val="242424"/>
                <w:kern w:val="0"/>
                <w:sz w:val="24"/>
                <w:szCs w:val="24"/>
                <w:bdr w:val="none" w:sz="0" w:space="0" w:color="auto" w:frame="1"/>
                <w:lang w:eastAsia="lv-LV"/>
                <w14:ligatures w14:val="none"/>
              </w:rPr>
              <w:t>IPCC AR7 koordinējoš</w:t>
            </w:r>
            <w:r w:rsidR="00237F54">
              <w:rPr>
                <w:rFonts w:ascii="Aptos" w:eastAsia="Times New Roman" w:hAnsi="Aptos" w:cs="Segoe UI"/>
                <w:color w:val="242424"/>
                <w:kern w:val="0"/>
                <w:sz w:val="24"/>
                <w:szCs w:val="24"/>
                <w:bdr w:val="none" w:sz="0" w:space="0" w:color="auto" w:frame="1"/>
                <w:lang w:eastAsia="lv-LV"/>
                <w14:ligatures w14:val="none"/>
              </w:rPr>
              <w:t>ais</w:t>
            </w:r>
            <w:r w:rsidRPr="008071C6">
              <w:rPr>
                <w:rFonts w:ascii="Aptos" w:eastAsia="Times New Roman" w:hAnsi="Aptos" w:cs="Segoe UI"/>
                <w:color w:val="242424"/>
                <w:kern w:val="0"/>
                <w:sz w:val="24"/>
                <w:szCs w:val="24"/>
                <w:bdr w:val="none" w:sz="0" w:space="0" w:color="auto" w:frame="1"/>
                <w:lang w:eastAsia="lv-LV"/>
                <w14:ligatures w14:val="none"/>
              </w:rPr>
              <w:t xml:space="preserve"> </w:t>
            </w:r>
            <w:r w:rsidR="007A39BC">
              <w:rPr>
                <w:rFonts w:ascii="Aptos" w:eastAsia="Times New Roman" w:hAnsi="Aptos" w:cs="Segoe UI"/>
                <w:color w:val="242424"/>
                <w:kern w:val="0"/>
                <w:sz w:val="24"/>
                <w:szCs w:val="24"/>
                <w:bdr w:val="none" w:sz="0" w:space="0" w:color="auto" w:frame="1"/>
                <w:lang w:eastAsia="lv-LV"/>
                <w14:ligatures w14:val="none"/>
              </w:rPr>
              <w:t>vadošais</w:t>
            </w:r>
            <w:r w:rsidRPr="008071C6">
              <w:rPr>
                <w:rFonts w:ascii="Aptos" w:eastAsia="Times New Roman" w:hAnsi="Aptos" w:cs="Segoe UI"/>
                <w:color w:val="242424"/>
                <w:kern w:val="0"/>
                <w:sz w:val="24"/>
                <w:szCs w:val="24"/>
                <w:bdr w:val="none" w:sz="0" w:space="0" w:color="auto" w:frame="1"/>
                <w:lang w:eastAsia="lv-LV"/>
                <w14:ligatures w14:val="none"/>
              </w:rPr>
              <w:t xml:space="preserve"> autor</w:t>
            </w:r>
            <w:r w:rsidR="00237F54">
              <w:rPr>
                <w:rFonts w:ascii="Aptos" w:eastAsia="Times New Roman" w:hAnsi="Aptos" w:cs="Segoe UI"/>
                <w:color w:val="242424"/>
                <w:kern w:val="0"/>
                <w:sz w:val="24"/>
                <w:szCs w:val="24"/>
                <w:bdr w:val="none" w:sz="0" w:space="0" w:color="auto" w:frame="1"/>
                <w:lang w:eastAsia="lv-LV"/>
                <w14:ligatures w14:val="none"/>
              </w:rPr>
              <w:t>s</w:t>
            </w:r>
            <w:r w:rsidRPr="008071C6">
              <w:rPr>
                <w:rFonts w:ascii="Aptos" w:eastAsia="Times New Roman" w:hAnsi="Aptos" w:cs="Segoe UI"/>
                <w:color w:val="242424"/>
                <w:kern w:val="0"/>
                <w:sz w:val="24"/>
                <w:szCs w:val="24"/>
                <w:bdr w:val="none" w:sz="0" w:space="0" w:color="auto" w:frame="1"/>
                <w:lang w:eastAsia="lv-LV"/>
                <w14:ligatures w14:val="none"/>
              </w:rPr>
              <w:t xml:space="preserve">, </w:t>
            </w:r>
            <w:r w:rsidR="007A39BC">
              <w:rPr>
                <w:rFonts w:ascii="Aptos" w:eastAsia="Times New Roman" w:hAnsi="Aptos" w:cs="Segoe UI"/>
                <w:color w:val="242424"/>
                <w:kern w:val="0"/>
                <w:sz w:val="24"/>
                <w:szCs w:val="24"/>
                <w:bdr w:val="none" w:sz="0" w:space="0" w:color="auto" w:frame="1"/>
                <w:lang w:eastAsia="lv-LV"/>
                <w14:ligatures w14:val="none"/>
              </w:rPr>
              <w:t>vadošais</w:t>
            </w:r>
            <w:r w:rsidRPr="008071C6">
              <w:rPr>
                <w:rFonts w:ascii="Aptos" w:eastAsia="Times New Roman" w:hAnsi="Aptos" w:cs="Segoe UI"/>
                <w:color w:val="242424"/>
                <w:kern w:val="0"/>
                <w:sz w:val="24"/>
                <w:szCs w:val="24"/>
                <w:bdr w:val="none" w:sz="0" w:space="0" w:color="auto" w:frame="1"/>
                <w:lang w:eastAsia="lv-LV"/>
                <w14:ligatures w14:val="none"/>
              </w:rPr>
              <w:t xml:space="preserve"> autor</w:t>
            </w:r>
            <w:r w:rsidR="00237F54">
              <w:rPr>
                <w:rFonts w:ascii="Aptos" w:eastAsia="Times New Roman" w:hAnsi="Aptos" w:cs="Segoe UI"/>
                <w:color w:val="242424"/>
                <w:kern w:val="0"/>
                <w:sz w:val="24"/>
                <w:szCs w:val="24"/>
                <w:bdr w:val="none" w:sz="0" w:space="0" w:color="auto" w:frame="1"/>
                <w:lang w:eastAsia="lv-LV"/>
                <w14:ligatures w14:val="none"/>
              </w:rPr>
              <w:t>s</w:t>
            </w:r>
            <w:r w:rsidRPr="008071C6">
              <w:rPr>
                <w:rFonts w:ascii="Aptos" w:eastAsia="Times New Roman" w:hAnsi="Aptos" w:cs="Segoe UI"/>
                <w:color w:val="242424"/>
                <w:kern w:val="0"/>
                <w:sz w:val="24"/>
                <w:szCs w:val="24"/>
                <w:bdr w:val="none" w:sz="0" w:space="0" w:color="auto" w:frame="1"/>
                <w:lang w:eastAsia="lv-LV"/>
                <w14:ligatures w14:val="none"/>
              </w:rPr>
              <w:t xml:space="preserve"> vai recenzij</w:t>
            </w:r>
            <w:r w:rsidR="00237F54">
              <w:rPr>
                <w:rFonts w:ascii="Aptos" w:eastAsia="Times New Roman" w:hAnsi="Aptos" w:cs="Segoe UI"/>
                <w:color w:val="242424"/>
                <w:kern w:val="0"/>
                <w:sz w:val="24"/>
                <w:szCs w:val="24"/>
                <w:bdr w:val="none" w:sz="0" w:space="0" w:color="auto" w:frame="1"/>
                <w:lang w:eastAsia="lv-LV"/>
                <w14:ligatures w14:val="none"/>
              </w:rPr>
              <w:t>as</w:t>
            </w:r>
            <w:r w:rsidRPr="008071C6">
              <w:rPr>
                <w:rFonts w:ascii="Aptos" w:eastAsia="Times New Roman" w:hAnsi="Aptos" w:cs="Segoe UI"/>
                <w:color w:val="242424"/>
                <w:kern w:val="0"/>
                <w:sz w:val="24"/>
                <w:szCs w:val="24"/>
                <w:bdr w:val="none" w:sz="0" w:space="0" w:color="auto" w:frame="1"/>
                <w:lang w:eastAsia="lv-LV"/>
                <w14:ligatures w14:val="none"/>
              </w:rPr>
              <w:t xml:space="preserve"> redaktor</w:t>
            </w:r>
            <w:r w:rsidR="00237F54">
              <w:rPr>
                <w:rFonts w:ascii="Aptos" w:eastAsia="Times New Roman" w:hAnsi="Aptos" w:cs="Segoe UI"/>
                <w:color w:val="242424"/>
                <w:kern w:val="0"/>
                <w:sz w:val="24"/>
                <w:szCs w:val="24"/>
                <w:bdr w:val="none" w:sz="0" w:space="0" w:color="auto" w:frame="1"/>
                <w:lang w:eastAsia="lv-LV"/>
                <w14:ligatures w14:val="none"/>
              </w:rPr>
              <w:t>s</w:t>
            </w:r>
            <w:r w:rsidRPr="008071C6">
              <w:rPr>
                <w:rFonts w:ascii="Aptos" w:eastAsia="Times New Roman" w:hAnsi="Aptos" w:cs="Segoe UI"/>
                <w:color w:val="242424"/>
                <w:kern w:val="0"/>
                <w:sz w:val="24"/>
                <w:szCs w:val="24"/>
                <w:bdr w:val="none" w:sz="0" w:space="0" w:color="auto" w:frame="1"/>
                <w:lang w:eastAsia="lv-LV"/>
                <w14:ligatures w14:val="none"/>
              </w:rPr>
              <w:t>, lūdzu, aizpildiet pievienoto</w:t>
            </w:r>
            <w:r w:rsidR="00237F54">
              <w:rPr>
                <w:rFonts w:ascii="Aptos" w:eastAsia="Times New Roman" w:hAnsi="Aptos" w:cs="Segoe UI"/>
                <w:color w:val="242424"/>
                <w:kern w:val="0"/>
                <w:sz w:val="24"/>
                <w:szCs w:val="24"/>
                <w:bdr w:val="none" w:sz="0" w:space="0" w:color="auto" w:frame="1"/>
                <w:lang w:eastAsia="lv-LV"/>
                <w14:ligatures w14:val="none"/>
              </w:rPr>
              <w:t xml:space="preserve"> attiecīgās darba grupas</w:t>
            </w:r>
            <w:r w:rsidRPr="008071C6">
              <w:rPr>
                <w:rFonts w:ascii="Aptos" w:eastAsia="Times New Roman" w:hAnsi="Aptos" w:cs="Segoe UI"/>
                <w:color w:val="242424"/>
                <w:kern w:val="0"/>
                <w:sz w:val="24"/>
                <w:szCs w:val="24"/>
                <w:bdr w:val="none" w:sz="0" w:space="0" w:color="auto" w:frame="1"/>
                <w:lang w:eastAsia="lv-LV"/>
                <w14:ligatures w14:val="none"/>
              </w:rPr>
              <w:t xml:space="preserve"> nominācijas veidlapu, un </w:t>
            </w:r>
            <w:r w:rsidR="00237F54">
              <w:rPr>
                <w:rFonts w:ascii="Aptos" w:eastAsia="Times New Roman" w:hAnsi="Aptos" w:cs="Segoe UI"/>
                <w:color w:val="242424"/>
                <w:kern w:val="0"/>
                <w:sz w:val="24"/>
                <w:szCs w:val="24"/>
                <w:bdr w:val="none" w:sz="0" w:space="0" w:color="auto" w:frame="1"/>
                <w:lang w:eastAsia="lv-LV"/>
                <w14:ligatures w14:val="none"/>
              </w:rPr>
              <w:t>iesniedziet</w:t>
            </w:r>
            <w:r w:rsidR="00237F54" w:rsidRPr="008071C6">
              <w:rPr>
                <w:rFonts w:ascii="Aptos" w:eastAsia="Times New Roman" w:hAnsi="Aptos" w:cs="Segoe UI"/>
                <w:color w:val="242424"/>
                <w:kern w:val="0"/>
                <w:sz w:val="24"/>
                <w:szCs w:val="24"/>
                <w:bdr w:val="none" w:sz="0" w:space="0" w:color="auto" w:frame="1"/>
                <w:lang w:eastAsia="lv-LV"/>
                <w14:ligatures w14:val="none"/>
              </w:rPr>
              <w:t xml:space="preserve"> </w:t>
            </w:r>
            <w:r w:rsidRPr="008071C6">
              <w:rPr>
                <w:rFonts w:ascii="Aptos" w:eastAsia="Times New Roman" w:hAnsi="Aptos" w:cs="Segoe UI"/>
                <w:color w:val="242424"/>
                <w:kern w:val="0"/>
                <w:sz w:val="24"/>
                <w:szCs w:val="24"/>
                <w:bdr w:val="none" w:sz="0" w:space="0" w:color="auto" w:frame="1"/>
                <w:lang w:eastAsia="lv-LV"/>
                <w14:ligatures w14:val="none"/>
              </w:rPr>
              <w:t>to kopā ar savu Curriculum Vitae (</w:t>
            </w:r>
            <w:r w:rsidRPr="00E72D6C">
              <w:rPr>
                <w:rFonts w:ascii="Aptos" w:eastAsia="Times New Roman" w:hAnsi="Aptos" w:cs="Segoe UI"/>
                <w:b/>
                <w:bCs/>
                <w:color w:val="242424"/>
                <w:kern w:val="0"/>
                <w:sz w:val="24"/>
                <w:szCs w:val="24"/>
                <w:bdr w:val="none" w:sz="0" w:space="0" w:color="auto" w:frame="1"/>
                <w:lang w:eastAsia="lv-LV"/>
                <w14:ligatures w14:val="none"/>
              </w:rPr>
              <w:t>maks. 4 lappuses, angļu valodā un ne vairāk kā 2 MB</w:t>
            </w:r>
            <w:r w:rsidRPr="008071C6">
              <w:rPr>
                <w:rFonts w:ascii="Aptos" w:eastAsia="Times New Roman" w:hAnsi="Aptos" w:cs="Segoe UI"/>
                <w:color w:val="242424"/>
                <w:kern w:val="0"/>
                <w:sz w:val="24"/>
                <w:szCs w:val="24"/>
                <w:bdr w:val="none" w:sz="0" w:space="0" w:color="auto" w:frame="1"/>
                <w:lang w:eastAsia="lv-LV"/>
                <w14:ligatures w14:val="none"/>
              </w:rPr>
              <w:t xml:space="preserve">) </w:t>
            </w:r>
            <w:r w:rsidR="00E72D6C">
              <w:rPr>
                <w:rFonts w:ascii="Aptos" w:eastAsia="Times New Roman" w:hAnsi="Aptos" w:cs="Segoe UI"/>
                <w:color w:val="242424"/>
                <w:kern w:val="0"/>
                <w:sz w:val="24"/>
                <w:szCs w:val="24"/>
                <w:bdr w:val="none" w:sz="0" w:space="0" w:color="auto" w:frame="1"/>
                <w:lang w:eastAsia="lv-LV"/>
                <w14:ligatures w14:val="none"/>
              </w:rPr>
              <w:t>e</w:t>
            </w:r>
            <w:r w:rsidR="00237F54">
              <w:rPr>
                <w:rFonts w:ascii="Aptos" w:eastAsia="Times New Roman" w:hAnsi="Aptos" w:cs="Segoe UI"/>
                <w:color w:val="242424"/>
                <w:kern w:val="0"/>
                <w:sz w:val="24"/>
                <w:szCs w:val="24"/>
                <w:bdr w:val="none" w:sz="0" w:space="0" w:color="auto" w:frame="1"/>
                <w:lang w:eastAsia="lv-LV"/>
                <w14:ligatures w14:val="none"/>
              </w:rPr>
              <w:t>-</w:t>
            </w:r>
            <w:r w:rsidR="00E72D6C">
              <w:rPr>
                <w:rFonts w:ascii="Aptos" w:eastAsia="Times New Roman" w:hAnsi="Aptos" w:cs="Segoe UI"/>
                <w:color w:val="242424"/>
                <w:kern w:val="0"/>
                <w:sz w:val="24"/>
                <w:szCs w:val="24"/>
                <w:bdr w:val="none" w:sz="0" w:space="0" w:color="auto" w:frame="1"/>
                <w:lang w:eastAsia="lv-LV"/>
                <w14:ligatures w14:val="none"/>
              </w:rPr>
              <w:t xml:space="preserve">pasta adresē: </w:t>
            </w:r>
            <w:r w:rsidRPr="008071C6">
              <w:rPr>
                <w:rFonts w:ascii="Aptos" w:eastAsia="Times New Roman" w:hAnsi="Aptos" w:cs="Segoe UI"/>
                <w:color w:val="242424"/>
                <w:kern w:val="0"/>
                <w:sz w:val="24"/>
                <w:szCs w:val="24"/>
                <w:bdr w:val="none" w:sz="0" w:space="0" w:color="auto" w:frame="1"/>
                <w:lang w:eastAsia="lv-LV"/>
                <w14:ligatures w14:val="none"/>
              </w:rPr>
              <w:t xml:space="preserve"> </w:t>
            </w:r>
            <w:hyperlink r:id="rId6" w:history="1">
              <w:r w:rsidR="00E72D6C" w:rsidRPr="00D7506E">
                <w:rPr>
                  <w:rStyle w:val="Hyperlink"/>
                  <w:rFonts w:ascii="Aptos" w:eastAsia="Times New Roman" w:hAnsi="Aptos" w:cs="Segoe UI"/>
                  <w:kern w:val="0"/>
                  <w:sz w:val="24"/>
                  <w:szCs w:val="24"/>
                  <w:bdr w:val="none" w:sz="0" w:space="0" w:color="auto" w:frame="1"/>
                  <w:lang w:eastAsia="lv-LV"/>
                  <w14:ligatures w14:val="none"/>
                </w:rPr>
                <w:t>pielagosanas@kem.gov.lv</w:t>
              </w:r>
            </w:hyperlink>
            <w:r w:rsidR="00E72D6C">
              <w:rPr>
                <w:rFonts w:ascii="Aptos" w:eastAsia="Times New Roman" w:hAnsi="Aptos" w:cs="Segoe UI"/>
                <w:color w:val="242424"/>
                <w:kern w:val="0"/>
                <w:sz w:val="24"/>
                <w:szCs w:val="24"/>
                <w:bdr w:val="none" w:sz="0" w:space="0" w:color="auto" w:frame="1"/>
                <w:lang w:eastAsia="lv-LV"/>
                <w14:ligatures w14:val="none"/>
              </w:rPr>
              <w:t xml:space="preserve"> līdz </w:t>
            </w:r>
            <w:r w:rsidR="00D1595A" w:rsidRPr="00D1595A">
              <w:rPr>
                <w:rFonts w:ascii="Aptos" w:eastAsia="Times New Roman" w:hAnsi="Aptos" w:cs="Segoe UI"/>
                <w:b/>
                <w:bCs/>
                <w:color w:val="242424"/>
                <w:kern w:val="0"/>
                <w:sz w:val="24"/>
                <w:szCs w:val="24"/>
                <w:bdr w:val="none" w:sz="0" w:space="0" w:color="auto" w:frame="1"/>
                <w:lang w:eastAsia="lv-LV"/>
                <w14:ligatures w14:val="none"/>
              </w:rPr>
              <w:t>2025. gada</w:t>
            </w:r>
            <w:r w:rsidRPr="00D1595A">
              <w:rPr>
                <w:rFonts w:ascii="Aptos" w:eastAsia="Times New Roman" w:hAnsi="Aptos" w:cs="Segoe UI"/>
                <w:b/>
                <w:bCs/>
                <w:color w:val="242424"/>
                <w:kern w:val="0"/>
                <w:sz w:val="24"/>
                <w:szCs w:val="24"/>
                <w:bdr w:val="none" w:sz="0" w:space="0" w:color="auto" w:frame="1"/>
                <w:lang w:eastAsia="lv-LV"/>
                <w14:ligatures w14:val="none"/>
              </w:rPr>
              <w:t xml:space="preserve"> 1</w:t>
            </w:r>
            <w:r w:rsidR="000332BD">
              <w:rPr>
                <w:rFonts w:ascii="Aptos" w:eastAsia="Times New Roman" w:hAnsi="Aptos" w:cs="Segoe UI"/>
                <w:b/>
                <w:bCs/>
                <w:color w:val="242424"/>
                <w:kern w:val="0"/>
                <w:sz w:val="24"/>
                <w:szCs w:val="24"/>
                <w:bdr w:val="none" w:sz="0" w:space="0" w:color="auto" w:frame="1"/>
                <w:lang w:eastAsia="lv-LV"/>
                <w14:ligatures w14:val="none"/>
              </w:rPr>
              <w:t>4</w:t>
            </w:r>
            <w:r w:rsidRPr="00D1595A">
              <w:rPr>
                <w:rFonts w:ascii="Aptos" w:eastAsia="Times New Roman" w:hAnsi="Aptos" w:cs="Segoe UI"/>
                <w:b/>
                <w:bCs/>
                <w:color w:val="242424"/>
                <w:kern w:val="0"/>
                <w:sz w:val="24"/>
                <w:szCs w:val="24"/>
                <w:bdr w:val="none" w:sz="0" w:space="0" w:color="auto" w:frame="1"/>
                <w:lang w:eastAsia="lv-LV"/>
                <w14:ligatures w14:val="none"/>
              </w:rPr>
              <w:t xml:space="preserve">. aprīļa </w:t>
            </w:r>
            <w:proofErr w:type="spellStart"/>
            <w:r w:rsidRPr="00D1595A">
              <w:rPr>
                <w:rFonts w:ascii="Aptos" w:eastAsia="Times New Roman" w:hAnsi="Aptos" w:cs="Segoe UI"/>
                <w:b/>
                <w:bCs/>
                <w:color w:val="242424"/>
                <w:kern w:val="0"/>
                <w:sz w:val="24"/>
                <w:szCs w:val="24"/>
                <w:bdr w:val="none" w:sz="0" w:space="0" w:color="auto" w:frame="1"/>
                <w:lang w:eastAsia="lv-LV"/>
                <w14:ligatures w14:val="none"/>
              </w:rPr>
              <w:t>p</w:t>
            </w:r>
            <w:r w:rsidR="006308E0">
              <w:rPr>
                <w:rFonts w:ascii="Aptos" w:eastAsia="Times New Roman" w:hAnsi="Aptos" w:cs="Segoe UI"/>
                <w:b/>
                <w:bCs/>
                <w:color w:val="242424"/>
                <w:kern w:val="0"/>
                <w:sz w:val="24"/>
                <w:szCs w:val="24"/>
                <w:bdr w:val="none" w:sz="0" w:space="0" w:color="auto" w:frame="1"/>
                <w:lang w:eastAsia="lv-LV"/>
                <w14:ligatures w14:val="none"/>
              </w:rPr>
              <w:t>lkst</w:t>
            </w:r>
            <w:proofErr w:type="spellEnd"/>
            <w:r w:rsidR="006308E0">
              <w:rPr>
                <w:rFonts w:ascii="Aptos" w:eastAsia="Times New Roman" w:hAnsi="Aptos" w:cs="Segoe UI"/>
                <w:b/>
                <w:bCs/>
                <w:color w:val="242424"/>
                <w:kern w:val="0"/>
                <w:sz w:val="24"/>
                <w:szCs w:val="24"/>
                <w:bdr w:val="none" w:sz="0" w:space="0" w:color="auto" w:frame="1"/>
                <w:lang w:eastAsia="lv-LV"/>
                <w14:ligatures w14:val="none"/>
              </w:rPr>
              <w:t>:</w:t>
            </w:r>
            <w:r w:rsidRPr="00D1595A">
              <w:rPr>
                <w:rFonts w:ascii="Aptos" w:eastAsia="Times New Roman" w:hAnsi="Aptos" w:cs="Segoe UI"/>
                <w:b/>
                <w:bCs/>
                <w:color w:val="242424"/>
                <w:kern w:val="0"/>
                <w:sz w:val="24"/>
                <w:szCs w:val="24"/>
                <w:bdr w:val="none" w:sz="0" w:space="0" w:color="auto" w:frame="1"/>
                <w:lang w:eastAsia="lv-LV"/>
                <w14:ligatures w14:val="none"/>
              </w:rPr>
              <w:t xml:space="preserve"> 16</w:t>
            </w:r>
            <w:r w:rsidR="00237F54">
              <w:rPr>
                <w:rFonts w:ascii="Aptos" w:eastAsia="Times New Roman" w:hAnsi="Aptos" w:cs="Segoe UI"/>
                <w:b/>
                <w:bCs/>
                <w:color w:val="242424"/>
                <w:kern w:val="0"/>
                <w:sz w:val="24"/>
                <w:szCs w:val="24"/>
                <w:bdr w:val="none" w:sz="0" w:space="0" w:color="auto" w:frame="1"/>
                <w:lang w:eastAsia="lv-LV"/>
                <w14:ligatures w14:val="none"/>
              </w:rPr>
              <w:t>.</w:t>
            </w:r>
            <w:r w:rsidRPr="00D1595A">
              <w:rPr>
                <w:rFonts w:ascii="Aptos" w:eastAsia="Times New Roman" w:hAnsi="Aptos" w:cs="Segoe UI"/>
                <w:b/>
                <w:bCs/>
                <w:color w:val="242424"/>
                <w:kern w:val="0"/>
                <w:sz w:val="24"/>
                <w:szCs w:val="24"/>
                <w:bdr w:val="none" w:sz="0" w:space="0" w:color="auto" w:frame="1"/>
                <w:lang w:eastAsia="lv-LV"/>
                <w14:ligatures w14:val="none"/>
              </w:rPr>
              <w:t>00</w:t>
            </w:r>
            <w:r w:rsidR="00FA5FC8">
              <w:rPr>
                <w:rFonts w:ascii="Aptos" w:eastAsia="Times New Roman" w:hAnsi="Aptos" w:cs="Segoe UI"/>
                <w:b/>
                <w:bCs/>
                <w:color w:val="242424"/>
                <w:kern w:val="0"/>
                <w:sz w:val="24"/>
                <w:szCs w:val="24"/>
                <w:bdr w:val="none" w:sz="0" w:space="0" w:color="auto" w:frame="1"/>
                <w:lang w:eastAsia="lv-LV"/>
                <w14:ligatures w14:val="none"/>
              </w:rPr>
              <w:t xml:space="preserve"> CET</w:t>
            </w:r>
            <w:r w:rsidRPr="00D1595A">
              <w:rPr>
                <w:rFonts w:ascii="Aptos" w:eastAsia="Times New Roman" w:hAnsi="Aptos" w:cs="Segoe UI"/>
                <w:b/>
                <w:bCs/>
                <w:color w:val="242424"/>
                <w:kern w:val="0"/>
                <w:sz w:val="24"/>
                <w:szCs w:val="24"/>
                <w:bdr w:val="none" w:sz="0" w:space="0" w:color="auto" w:frame="1"/>
                <w:lang w:eastAsia="lv-LV"/>
                <w14:ligatures w14:val="none"/>
              </w:rPr>
              <w:t>.</w:t>
            </w:r>
          </w:p>
          <w:p w14:paraId="5C0EA7BA" w14:textId="77777777" w:rsidR="00C737CD" w:rsidRDefault="00C737CD" w:rsidP="001105CA">
            <w:pPr>
              <w:spacing w:after="0" w:line="240" w:lineRule="auto"/>
              <w:jc w:val="both"/>
              <w:rPr>
                <w:rFonts w:ascii="Aptos" w:eastAsia="Times New Roman" w:hAnsi="Aptos" w:cs="Segoe UI"/>
                <w:b/>
                <w:bCs/>
                <w:color w:val="242424"/>
                <w:kern w:val="0"/>
                <w:sz w:val="24"/>
                <w:szCs w:val="24"/>
                <w:bdr w:val="none" w:sz="0" w:space="0" w:color="auto" w:frame="1"/>
                <w:lang w:eastAsia="lv-LV"/>
                <w14:ligatures w14:val="none"/>
              </w:rPr>
            </w:pPr>
          </w:p>
          <w:p w14:paraId="4123ED2E" w14:textId="0185BA81" w:rsidR="001A188D" w:rsidRDefault="00805952"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0E5EDC">
              <w:rPr>
                <w:rFonts w:ascii="Aptos" w:eastAsia="Times New Roman" w:hAnsi="Aptos" w:cs="Segoe UI"/>
                <w:b/>
                <w:bCs/>
                <w:color w:val="242424"/>
                <w:kern w:val="0"/>
                <w:sz w:val="24"/>
                <w:szCs w:val="24"/>
                <w:bdr w:val="none" w:sz="0" w:space="0" w:color="auto" w:frame="1"/>
                <w:lang w:eastAsia="lv-LV"/>
                <w14:ligatures w14:val="none"/>
              </w:rPr>
              <w:t>ATLASES PROCESS:</w:t>
            </w:r>
            <w:r w:rsidRPr="00805952">
              <w:rPr>
                <w:rFonts w:ascii="Aptos" w:eastAsia="Times New Roman" w:hAnsi="Aptos" w:cs="Segoe UI"/>
                <w:color w:val="242424"/>
                <w:kern w:val="0"/>
                <w:sz w:val="24"/>
                <w:szCs w:val="24"/>
                <w:bdr w:val="none" w:sz="0" w:space="0" w:color="auto" w:frame="1"/>
                <w:lang w:eastAsia="lv-LV"/>
                <w14:ligatures w14:val="none"/>
              </w:rPr>
              <w:t xml:space="preserve"> Jo īpaši atzinīgi </w:t>
            </w:r>
            <w:r w:rsidR="00237F54">
              <w:rPr>
                <w:rFonts w:ascii="Aptos" w:eastAsia="Times New Roman" w:hAnsi="Aptos" w:cs="Segoe UI"/>
                <w:color w:val="242424"/>
                <w:kern w:val="0"/>
                <w:sz w:val="24"/>
                <w:szCs w:val="24"/>
                <w:bdr w:val="none" w:sz="0" w:space="0" w:color="auto" w:frame="1"/>
                <w:lang w:eastAsia="lv-LV"/>
                <w14:ligatures w14:val="none"/>
              </w:rPr>
              <w:t>no</w:t>
            </w:r>
            <w:r w:rsidRPr="00805952">
              <w:rPr>
                <w:rFonts w:ascii="Aptos" w:eastAsia="Times New Roman" w:hAnsi="Aptos" w:cs="Segoe UI"/>
                <w:color w:val="242424"/>
                <w:kern w:val="0"/>
                <w:sz w:val="24"/>
                <w:szCs w:val="24"/>
                <w:bdr w:val="none" w:sz="0" w:space="0" w:color="auto" w:frame="1"/>
                <w:lang w:eastAsia="lv-LV"/>
                <w14:ligatures w14:val="none"/>
              </w:rPr>
              <w:t>vērtē</w:t>
            </w:r>
            <w:r w:rsidR="00113737">
              <w:rPr>
                <w:rFonts w:ascii="Aptos" w:eastAsia="Times New Roman" w:hAnsi="Aptos" w:cs="Segoe UI"/>
                <w:color w:val="242424"/>
                <w:kern w:val="0"/>
                <w:sz w:val="24"/>
                <w:szCs w:val="24"/>
                <w:bdr w:val="none" w:sz="0" w:space="0" w:color="auto" w:frame="1"/>
                <w:lang w:eastAsia="lv-LV"/>
                <w14:ligatures w14:val="none"/>
              </w:rPr>
              <w:t>sim</w:t>
            </w:r>
            <w:r w:rsidRPr="00805952">
              <w:rPr>
                <w:rFonts w:ascii="Aptos" w:eastAsia="Times New Roman" w:hAnsi="Aptos" w:cs="Segoe UI"/>
                <w:color w:val="242424"/>
                <w:kern w:val="0"/>
                <w:sz w:val="24"/>
                <w:szCs w:val="24"/>
                <w:bdr w:val="none" w:sz="0" w:space="0" w:color="auto" w:frame="1"/>
                <w:lang w:eastAsia="lv-LV"/>
                <w14:ligatures w14:val="none"/>
              </w:rPr>
              <w:t xml:space="preserve"> praktiķu un ekspertu, sieviešu zinātnieku un </w:t>
            </w:r>
            <w:r w:rsidR="00237F54">
              <w:rPr>
                <w:rFonts w:ascii="Aptos" w:eastAsia="Times New Roman" w:hAnsi="Aptos" w:cs="Segoe UI"/>
                <w:color w:val="242424"/>
                <w:kern w:val="0"/>
                <w:sz w:val="24"/>
                <w:szCs w:val="24"/>
                <w:bdr w:val="none" w:sz="0" w:space="0" w:color="auto" w:frame="1"/>
                <w:lang w:eastAsia="lv-LV"/>
                <w14:ligatures w14:val="none"/>
              </w:rPr>
              <w:t>jauno</w:t>
            </w:r>
            <w:r w:rsidRPr="00805952">
              <w:rPr>
                <w:rFonts w:ascii="Aptos" w:eastAsia="Times New Roman" w:hAnsi="Aptos" w:cs="Segoe UI"/>
                <w:color w:val="242424"/>
                <w:kern w:val="0"/>
                <w:sz w:val="24"/>
                <w:szCs w:val="24"/>
                <w:bdr w:val="none" w:sz="0" w:space="0" w:color="auto" w:frame="1"/>
                <w:lang w:eastAsia="lv-LV"/>
                <w14:ligatures w14:val="none"/>
              </w:rPr>
              <w:t xml:space="preserve"> zinātnieku pieteikumus.    </w:t>
            </w:r>
          </w:p>
          <w:p w14:paraId="363E00E9" w14:textId="6674ED59" w:rsidR="00C737CD" w:rsidRDefault="00805952"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805952">
              <w:rPr>
                <w:rFonts w:ascii="Aptos" w:eastAsia="Times New Roman" w:hAnsi="Aptos" w:cs="Segoe UI"/>
                <w:color w:val="242424"/>
                <w:kern w:val="0"/>
                <w:sz w:val="24"/>
                <w:szCs w:val="24"/>
                <w:bdr w:val="none" w:sz="0" w:space="0" w:color="auto" w:frame="1"/>
                <w:lang w:eastAsia="lv-LV"/>
                <w14:ligatures w14:val="none"/>
              </w:rPr>
              <w:lastRenderedPageBreak/>
              <w:t xml:space="preserve">IPCC ir atbildīga par kandidātu galīgo atlasi, nodrošinot, ka </w:t>
            </w:r>
            <w:r w:rsidR="00695697">
              <w:rPr>
                <w:rFonts w:ascii="Aptos" w:eastAsia="Times New Roman" w:hAnsi="Aptos" w:cs="Segoe UI"/>
                <w:color w:val="242424"/>
                <w:kern w:val="0"/>
                <w:sz w:val="24"/>
                <w:szCs w:val="24"/>
                <w:bdr w:val="none" w:sz="0" w:space="0" w:color="auto" w:frame="1"/>
                <w:lang w:eastAsia="lv-LV"/>
                <w14:ligatures w14:val="none"/>
              </w:rPr>
              <w:t>KV</w:t>
            </w:r>
            <w:r w:rsidRPr="00805952">
              <w:rPr>
                <w:rFonts w:ascii="Aptos" w:eastAsia="Times New Roman" w:hAnsi="Aptos" w:cs="Segoe UI"/>
                <w:color w:val="242424"/>
                <w:kern w:val="0"/>
                <w:sz w:val="24"/>
                <w:szCs w:val="24"/>
                <w:bdr w:val="none" w:sz="0" w:space="0" w:color="auto" w:frame="1"/>
                <w:lang w:eastAsia="lv-LV"/>
                <w14:ligatures w14:val="none"/>
              </w:rPr>
              <w:t xml:space="preserve">A un </w:t>
            </w:r>
            <w:r w:rsidR="00955F9A">
              <w:rPr>
                <w:rFonts w:ascii="Aptos" w:eastAsia="Times New Roman" w:hAnsi="Aptos" w:cs="Segoe UI"/>
                <w:color w:val="242424"/>
                <w:kern w:val="0"/>
                <w:sz w:val="24"/>
                <w:szCs w:val="24"/>
                <w:bdr w:val="none" w:sz="0" w:space="0" w:color="auto" w:frame="1"/>
                <w:lang w:eastAsia="lv-LV"/>
                <w14:ligatures w14:val="none"/>
              </w:rPr>
              <w:t>V</w:t>
            </w:r>
            <w:r w:rsidR="008C0635">
              <w:rPr>
                <w:rFonts w:ascii="Aptos" w:eastAsia="Times New Roman" w:hAnsi="Aptos" w:cs="Segoe UI"/>
                <w:color w:val="242424"/>
                <w:kern w:val="0"/>
                <w:sz w:val="24"/>
                <w:szCs w:val="24"/>
                <w:bdr w:val="none" w:sz="0" w:space="0" w:color="auto" w:frame="1"/>
                <w:lang w:eastAsia="lv-LV"/>
                <w14:ligatures w14:val="none"/>
              </w:rPr>
              <w:t>A</w:t>
            </w:r>
            <w:r w:rsidRPr="00805952">
              <w:rPr>
                <w:rFonts w:ascii="Aptos" w:eastAsia="Times New Roman" w:hAnsi="Aptos" w:cs="Segoe UI"/>
                <w:color w:val="242424"/>
                <w:kern w:val="0"/>
                <w:sz w:val="24"/>
                <w:szCs w:val="24"/>
                <w:bdr w:val="none" w:sz="0" w:space="0" w:color="auto" w:frame="1"/>
                <w:lang w:eastAsia="lv-LV"/>
                <w14:ligatures w14:val="none"/>
              </w:rPr>
              <w:t xml:space="preserve"> sastāvs atspoguļo viedokļu, speciālo zināšanu, dzimumu un ģeogrāfisko pārstāvību. Atlasītās personas </w:t>
            </w:r>
            <w:r w:rsidR="007A4404" w:rsidRPr="00805952">
              <w:rPr>
                <w:rFonts w:ascii="Aptos" w:eastAsia="Times New Roman" w:hAnsi="Aptos" w:cs="Segoe UI"/>
                <w:color w:val="242424"/>
                <w:kern w:val="0"/>
                <w:sz w:val="24"/>
                <w:szCs w:val="24"/>
                <w:bdr w:val="none" w:sz="0" w:space="0" w:color="auto" w:frame="1"/>
                <w:lang w:eastAsia="lv-LV"/>
                <w14:ligatures w14:val="none"/>
              </w:rPr>
              <w:t xml:space="preserve">IPCC </w:t>
            </w:r>
            <w:r w:rsidRPr="00805952">
              <w:rPr>
                <w:rFonts w:ascii="Aptos" w:eastAsia="Times New Roman" w:hAnsi="Aptos" w:cs="Segoe UI"/>
                <w:color w:val="242424"/>
                <w:kern w:val="0"/>
                <w:sz w:val="24"/>
                <w:szCs w:val="24"/>
                <w:bdr w:val="none" w:sz="0" w:space="0" w:color="auto" w:frame="1"/>
                <w:lang w:eastAsia="lv-LV"/>
                <w14:ligatures w14:val="none"/>
              </w:rPr>
              <w:t>informēs</w:t>
            </w:r>
            <w:r w:rsidR="007A4404">
              <w:rPr>
                <w:rFonts w:ascii="Aptos" w:eastAsia="Times New Roman" w:hAnsi="Aptos" w:cs="Segoe UI"/>
                <w:color w:val="242424"/>
                <w:kern w:val="0"/>
                <w:sz w:val="24"/>
                <w:szCs w:val="24"/>
                <w:bdr w:val="none" w:sz="0" w:space="0" w:color="auto" w:frame="1"/>
                <w:lang w:eastAsia="lv-LV"/>
                <w14:ligatures w14:val="none"/>
              </w:rPr>
              <w:t xml:space="preserve"> individuāli</w:t>
            </w:r>
            <w:r w:rsidRPr="00805952">
              <w:rPr>
                <w:rFonts w:ascii="Aptos" w:eastAsia="Times New Roman" w:hAnsi="Aptos" w:cs="Segoe UI"/>
                <w:color w:val="242424"/>
                <w:kern w:val="0"/>
                <w:sz w:val="24"/>
                <w:szCs w:val="24"/>
                <w:bdr w:val="none" w:sz="0" w:space="0" w:color="auto" w:frame="1"/>
                <w:lang w:eastAsia="lv-LV"/>
                <w14:ligatures w14:val="none"/>
              </w:rPr>
              <w:t>.</w:t>
            </w:r>
          </w:p>
          <w:p w14:paraId="7A3F57E6" w14:textId="77777777" w:rsidR="000B1E35" w:rsidRDefault="000B1E35"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5BD57529" w14:textId="41583A63" w:rsidR="001237D3" w:rsidRDefault="000B1E35" w:rsidP="001105CA">
            <w:pPr>
              <w:spacing w:after="0" w:line="240" w:lineRule="auto"/>
              <w:jc w:val="both"/>
              <w:rPr>
                <w:rFonts w:ascii="Aptos" w:eastAsia="Times New Roman" w:hAnsi="Aptos" w:cs="Segoe UI"/>
                <w:b/>
                <w:bCs/>
                <w:color w:val="242424"/>
                <w:kern w:val="0"/>
                <w:sz w:val="24"/>
                <w:szCs w:val="24"/>
                <w:bdr w:val="none" w:sz="0" w:space="0" w:color="auto" w:frame="1"/>
                <w:lang w:eastAsia="lv-LV"/>
                <w14:ligatures w14:val="none"/>
              </w:rPr>
            </w:pPr>
            <w:r w:rsidRPr="000B1E35">
              <w:rPr>
                <w:rFonts w:ascii="Aptos" w:eastAsia="Times New Roman" w:hAnsi="Aptos" w:cs="Segoe UI"/>
                <w:b/>
                <w:bCs/>
                <w:color w:val="242424"/>
                <w:kern w:val="0"/>
                <w:sz w:val="24"/>
                <w:szCs w:val="24"/>
                <w:bdr w:val="none" w:sz="0" w:space="0" w:color="auto" w:frame="1"/>
                <w:lang w:eastAsia="lv-LV"/>
                <w14:ligatures w14:val="none"/>
              </w:rPr>
              <w:t>Latvijas valdība</w:t>
            </w:r>
            <w:r w:rsidR="006E0993">
              <w:rPr>
                <w:rFonts w:ascii="Aptos" w:eastAsia="Times New Roman" w:hAnsi="Aptos" w:cs="Segoe UI"/>
                <w:b/>
                <w:bCs/>
                <w:color w:val="242424"/>
                <w:kern w:val="0"/>
                <w:sz w:val="24"/>
                <w:szCs w:val="24"/>
                <w:bdr w:val="none" w:sz="0" w:space="0" w:color="auto" w:frame="1"/>
                <w:lang w:eastAsia="lv-LV"/>
                <w14:ligatures w14:val="none"/>
              </w:rPr>
              <w:t>i nav pieejami līdzek</w:t>
            </w:r>
            <w:r w:rsidR="001237D3">
              <w:rPr>
                <w:rFonts w:ascii="Aptos" w:eastAsia="Times New Roman" w:hAnsi="Aptos" w:cs="Segoe UI"/>
                <w:b/>
                <w:bCs/>
                <w:color w:val="242424"/>
                <w:kern w:val="0"/>
                <w:sz w:val="24"/>
                <w:szCs w:val="24"/>
                <w:bdr w:val="none" w:sz="0" w:space="0" w:color="auto" w:frame="1"/>
                <w:lang w:eastAsia="lv-LV"/>
                <w14:ligatures w14:val="none"/>
              </w:rPr>
              <w:t>ļi</w:t>
            </w:r>
            <w:r w:rsidRPr="000B1E35">
              <w:rPr>
                <w:rFonts w:ascii="Aptos" w:eastAsia="Times New Roman" w:hAnsi="Aptos" w:cs="Segoe UI"/>
                <w:b/>
                <w:bCs/>
                <w:color w:val="242424"/>
                <w:kern w:val="0"/>
                <w:sz w:val="24"/>
                <w:szCs w:val="24"/>
                <w:bdr w:val="none" w:sz="0" w:space="0" w:color="auto" w:frame="1"/>
                <w:lang w:eastAsia="lv-LV"/>
                <w14:ligatures w14:val="none"/>
              </w:rPr>
              <w:t xml:space="preserve"> izvēlēto ekspertu ceļa izdevumu </w:t>
            </w:r>
            <w:r w:rsidR="001237D3">
              <w:rPr>
                <w:rFonts w:ascii="Aptos" w:eastAsia="Times New Roman" w:hAnsi="Aptos" w:cs="Segoe UI"/>
                <w:b/>
                <w:bCs/>
                <w:color w:val="242424"/>
                <w:kern w:val="0"/>
                <w:sz w:val="24"/>
                <w:szCs w:val="24"/>
                <w:bdr w:val="none" w:sz="0" w:space="0" w:color="auto" w:frame="1"/>
                <w:lang w:eastAsia="lv-LV"/>
                <w14:ligatures w14:val="none"/>
              </w:rPr>
              <w:t>s</w:t>
            </w:r>
            <w:r w:rsidRPr="000B1E35">
              <w:rPr>
                <w:rFonts w:ascii="Aptos" w:eastAsia="Times New Roman" w:hAnsi="Aptos" w:cs="Segoe UI"/>
                <w:b/>
                <w:bCs/>
                <w:color w:val="242424"/>
                <w:kern w:val="0"/>
                <w:sz w:val="24"/>
                <w:szCs w:val="24"/>
                <w:bdr w:val="none" w:sz="0" w:space="0" w:color="auto" w:frame="1"/>
                <w:lang w:eastAsia="lv-LV"/>
                <w14:ligatures w14:val="none"/>
              </w:rPr>
              <w:t>egšanai. </w:t>
            </w:r>
          </w:p>
          <w:p w14:paraId="3027E14B" w14:textId="70C4C16D" w:rsidR="000B1E35" w:rsidRDefault="000B1E35" w:rsidP="001105CA">
            <w:pPr>
              <w:spacing w:after="0" w:line="240" w:lineRule="auto"/>
              <w:jc w:val="both"/>
              <w:rPr>
                <w:rFonts w:ascii="Aptos" w:eastAsia="Times New Roman" w:hAnsi="Aptos" w:cs="Segoe UI"/>
                <w:b/>
                <w:bCs/>
                <w:color w:val="242424"/>
                <w:kern w:val="0"/>
                <w:sz w:val="24"/>
                <w:szCs w:val="24"/>
                <w:bdr w:val="none" w:sz="0" w:space="0" w:color="auto" w:frame="1"/>
                <w:lang w:eastAsia="lv-LV"/>
                <w14:ligatures w14:val="none"/>
              </w:rPr>
            </w:pPr>
            <w:r w:rsidRPr="000B1E35">
              <w:rPr>
                <w:rFonts w:ascii="Aptos" w:eastAsia="Times New Roman" w:hAnsi="Aptos" w:cs="Segoe UI"/>
                <w:b/>
                <w:bCs/>
                <w:color w:val="242424"/>
                <w:kern w:val="0"/>
                <w:sz w:val="24"/>
                <w:szCs w:val="24"/>
                <w:bdr w:val="none" w:sz="0" w:space="0" w:color="auto" w:frame="1"/>
                <w:lang w:eastAsia="lv-LV"/>
                <w14:ligatures w14:val="none"/>
              </w:rPr>
              <w:t>Pieteikuma iesniedzēji</w:t>
            </w:r>
            <w:r w:rsidR="001D7D94">
              <w:rPr>
                <w:rFonts w:ascii="Aptos" w:eastAsia="Times New Roman" w:hAnsi="Aptos" w:cs="Segoe UI"/>
                <w:b/>
                <w:bCs/>
                <w:color w:val="242424"/>
                <w:kern w:val="0"/>
                <w:sz w:val="24"/>
                <w:szCs w:val="24"/>
                <w:bdr w:val="none" w:sz="0" w:space="0" w:color="auto" w:frame="1"/>
                <w:lang w:eastAsia="lv-LV"/>
                <w14:ligatures w14:val="none"/>
              </w:rPr>
              <w:t>, sagatavojot pieteikumu,</w:t>
            </w:r>
            <w:r w:rsidRPr="000B1E35">
              <w:rPr>
                <w:rFonts w:ascii="Aptos" w:eastAsia="Times New Roman" w:hAnsi="Aptos" w:cs="Segoe UI"/>
                <w:b/>
                <w:bCs/>
                <w:color w:val="242424"/>
                <w:kern w:val="0"/>
                <w:sz w:val="24"/>
                <w:szCs w:val="24"/>
                <w:bdr w:val="none" w:sz="0" w:space="0" w:color="auto" w:frame="1"/>
                <w:lang w:eastAsia="lv-LV"/>
                <w14:ligatures w14:val="none"/>
              </w:rPr>
              <w:t xml:space="preserve"> tiek aicināti apsvērt pieejamo finansējumu.</w:t>
            </w:r>
          </w:p>
          <w:p w14:paraId="717A849D" w14:textId="77777777" w:rsidR="00847F4C" w:rsidRDefault="00847F4C" w:rsidP="001105CA">
            <w:pPr>
              <w:spacing w:after="0" w:line="240" w:lineRule="auto"/>
              <w:jc w:val="both"/>
              <w:rPr>
                <w:rFonts w:ascii="Aptos" w:eastAsia="Times New Roman" w:hAnsi="Aptos" w:cs="Segoe UI"/>
                <w:b/>
                <w:bCs/>
                <w:color w:val="242424"/>
                <w:kern w:val="0"/>
                <w:sz w:val="24"/>
                <w:szCs w:val="24"/>
                <w:bdr w:val="none" w:sz="0" w:space="0" w:color="auto" w:frame="1"/>
                <w:lang w:eastAsia="lv-LV"/>
                <w14:ligatures w14:val="none"/>
              </w:rPr>
            </w:pPr>
          </w:p>
          <w:p w14:paraId="682531B5" w14:textId="07FA8799" w:rsidR="00847F4C" w:rsidRDefault="00847F4C"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847F4C">
              <w:rPr>
                <w:rFonts w:ascii="Aptos" w:eastAsia="Times New Roman" w:hAnsi="Aptos" w:cs="Segoe UI"/>
                <w:b/>
                <w:bCs/>
                <w:color w:val="242424"/>
                <w:kern w:val="0"/>
                <w:sz w:val="24"/>
                <w:szCs w:val="24"/>
                <w:bdr w:val="none" w:sz="0" w:space="0" w:color="auto" w:frame="1"/>
                <w:lang w:eastAsia="lv-LV"/>
                <w14:ligatures w14:val="none"/>
              </w:rPr>
              <w:t xml:space="preserve">DARBA SLODZE: </w:t>
            </w:r>
            <w:r w:rsidR="008112C4">
              <w:rPr>
                <w:rFonts w:ascii="Aptos" w:eastAsia="Times New Roman" w:hAnsi="Aptos" w:cs="Segoe UI"/>
                <w:color w:val="242424"/>
                <w:kern w:val="0"/>
                <w:sz w:val="24"/>
                <w:szCs w:val="24"/>
                <w:bdr w:val="none" w:sz="0" w:space="0" w:color="auto" w:frame="1"/>
                <w:lang w:eastAsia="lv-LV"/>
                <w14:ligatures w14:val="none"/>
              </w:rPr>
              <w:t>KV</w:t>
            </w:r>
            <w:r w:rsidRPr="00847F4C">
              <w:rPr>
                <w:rFonts w:ascii="Aptos" w:eastAsia="Times New Roman" w:hAnsi="Aptos" w:cs="Segoe UI"/>
                <w:color w:val="242424"/>
                <w:kern w:val="0"/>
                <w:sz w:val="24"/>
                <w:szCs w:val="24"/>
                <w:bdr w:val="none" w:sz="0" w:space="0" w:color="auto" w:frame="1"/>
                <w:lang w:eastAsia="lv-LV"/>
                <w14:ligatures w14:val="none"/>
              </w:rPr>
              <w:t xml:space="preserve">A un </w:t>
            </w:r>
            <w:r w:rsidR="00955F9A">
              <w:rPr>
                <w:rFonts w:ascii="Aptos" w:eastAsia="Times New Roman" w:hAnsi="Aptos" w:cs="Segoe UI"/>
                <w:color w:val="242424"/>
                <w:kern w:val="0"/>
                <w:sz w:val="24"/>
                <w:szCs w:val="24"/>
                <w:bdr w:val="none" w:sz="0" w:space="0" w:color="auto" w:frame="1"/>
                <w:lang w:eastAsia="lv-LV"/>
                <w14:ligatures w14:val="none"/>
              </w:rPr>
              <w:t>V</w:t>
            </w:r>
            <w:r w:rsidRPr="00847F4C">
              <w:rPr>
                <w:rFonts w:ascii="Aptos" w:eastAsia="Times New Roman" w:hAnsi="Aptos" w:cs="Segoe UI"/>
                <w:color w:val="242424"/>
                <w:kern w:val="0"/>
                <w:sz w:val="24"/>
                <w:szCs w:val="24"/>
                <w:bdr w:val="none" w:sz="0" w:space="0" w:color="auto" w:frame="1"/>
                <w:lang w:eastAsia="lv-LV"/>
                <w14:ligatures w14:val="none"/>
              </w:rPr>
              <w:t xml:space="preserve">A ir </w:t>
            </w:r>
            <w:r w:rsidR="00EA0727">
              <w:rPr>
                <w:rFonts w:ascii="Aptos" w:eastAsia="Times New Roman" w:hAnsi="Aptos" w:cs="Segoe UI"/>
                <w:color w:val="242424"/>
                <w:kern w:val="0"/>
                <w:sz w:val="24"/>
                <w:szCs w:val="24"/>
                <w:bdr w:val="none" w:sz="0" w:space="0" w:color="auto" w:frame="1"/>
                <w:lang w:eastAsia="lv-LV"/>
                <w14:ligatures w14:val="none"/>
              </w:rPr>
              <w:t>liela</w:t>
            </w:r>
            <w:r w:rsidRPr="00847F4C">
              <w:rPr>
                <w:rFonts w:ascii="Aptos" w:eastAsia="Times New Roman" w:hAnsi="Aptos" w:cs="Segoe UI"/>
                <w:color w:val="242424"/>
                <w:kern w:val="0"/>
                <w:sz w:val="24"/>
                <w:szCs w:val="24"/>
                <w:bdr w:val="none" w:sz="0" w:space="0" w:color="auto" w:frame="1"/>
                <w:lang w:eastAsia="lv-LV"/>
                <w14:ligatures w14:val="none"/>
              </w:rPr>
              <w:t xml:space="preserve"> darba slodze. </w:t>
            </w:r>
            <w:r w:rsidR="00C954AD">
              <w:rPr>
                <w:rFonts w:ascii="Aptos" w:eastAsia="Times New Roman" w:hAnsi="Aptos" w:cs="Segoe UI"/>
                <w:color w:val="242424"/>
                <w:kern w:val="0"/>
                <w:sz w:val="24"/>
                <w:szCs w:val="24"/>
                <w:bdr w:val="none" w:sz="0" w:space="0" w:color="auto" w:frame="1"/>
                <w:lang w:eastAsia="lv-LV"/>
                <w14:ligatures w14:val="none"/>
              </w:rPr>
              <w:t>Autoriem</w:t>
            </w:r>
            <w:r w:rsidRPr="00847F4C">
              <w:rPr>
                <w:rFonts w:ascii="Aptos" w:eastAsia="Times New Roman" w:hAnsi="Aptos" w:cs="Segoe UI"/>
                <w:color w:val="242424"/>
                <w:kern w:val="0"/>
                <w:sz w:val="24"/>
                <w:szCs w:val="24"/>
                <w:bdr w:val="none" w:sz="0" w:space="0" w:color="auto" w:frame="1"/>
                <w:lang w:eastAsia="lv-LV"/>
                <w14:ligatures w14:val="none"/>
              </w:rPr>
              <w:t xml:space="preserve"> jāapmeklē četras autoru sanāksmes no 2025. līdz 2027./2028. gadam un virtuālas nodaļu izstrādes sanāksmes. Turklāt </w:t>
            </w:r>
            <w:r w:rsidR="00C954AD">
              <w:rPr>
                <w:rFonts w:ascii="Aptos" w:eastAsia="Times New Roman" w:hAnsi="Aptos" w:cs="Segoe UI"/>
                <w:color w:val="242424"/>
                <w:kern w:val="0"/>
                <w:sz w:val="24"/>
                <w:szCs w:val="24"/>
                <w:bdr w:val="none" w:sz="0" w:space="0" w:color="auto" w:frame="1"/>
                <w:lang w:eastAsia="lv-LV"/>
                <w14:ligatures w14:val="none"/>
              </w:rPr>
              <w:t>KV</w:t>
            </w:r>
            <w:r w:rsidRPr="00847F4C">
              <w:rPr>
                <w:rFonts w:ascii="Aptos" w:eastAsia="Times New Roman" w:hAnsi="Aptos" w:cs="Segoe UI"/>
                <w:color w:val="242424"/>
                <w:kern w:val="0"/>
                <w:sz w:val="24"/>
                <w:szCs w:val="24"/>
                <w:bdr w:val="none" w:sz="0" w:space="0" w:color="auto" w:frame="1"/>
                <w:lang w:eastAsia="lv-LV"/>
                <w14:ligatures w14:val="none"/>
              </w:rPr>
              <w:t xml:space="preserve">A un </w:t>
            </w:r>
            <w:r w:rsidR="00955F9A">
              <w:rPr>
                <w:rFonts w:ascii="Aptos" w:eastAsia="Times New Roman" w:hAnsi="Aptos" w:cs="Segoe UI"/>
                <w:color w:val="242424"/>
                <w:kern w:val="0"/>
                <w:sz w:val="24"/>
                <w:szCs w:val="24"/>
                <w:bdr w:val="none" w:sz="0" w:space="0" w:color="auto" w:frame="1"/>
                <w:lang w:eastAsia="lv-LV"/>
                <w14:ligatures w14:val="none"/>
              </w:rPr>
              <w:t>V</w:t>
            </w:r>
            <w:r w:rsidRPr="00847F4C">
              <w:rPr>
                <w:rFonts w:ascii="Aptos" w:eastAsia="Times New Roman" w:hAnsi="Aptos" w:cs="Segoe UI"/>
                <w:color w:val="242424"/>
                <w:kern w:val="0"/>
                <w:sz w:val="24"/>
                <w:szCs w:val="24"/>
                <w:bdr w:val="none" w:sz="0" w:space="0" w:color="auto" w:frame="1"/>
                <w:lang w:eastAsia="lv-LV"/>
                <w14:ligatures w14:val="none"/>
              </w:rPr>
              <w:t xml:space="preserve">A var </w:t>
            </w:r>
            <w:r w:rsidR="00AF648B">
              <w:rPr>
                <w:rFonts w:ascii="Aptos" w:eastAsia="Times New Roman" w:hAnsi="Aptos" w:cs="Segoe UI"/>
                <w:color w:val="242424"/>
                <w:kern w:val="0"/>
                <w:sz w:val="24"/>
                <w:szCs w:val="24"/>
                <w:bdr w:val="none" w:sz="0" w:space="0" w:color="auto" w:frame="1"/>
                <w:lang w:eastAsia="lv-LV"/>
                <w14:ligatures w14:val="none"/>
              </w:rPr>
              <w:t>tikt lūgti</w:t>
            </w:r>
            <w:r w:rsidRPr="00847F4C">
              <w:rPr>
                <w:rFonts w:ascii="Aptos" w:eastAsia="Times New Roman" w:hAnsi="Aptos" w:cs="Segoe UI"/>
                <w:color w:val="242424"/>
                <w:kern w:val="0"/>
                <w:sz w:val="24"/>
                <w:szCs w:val="24"/>
                <w:bdr w:val="none" w:sz="0" w:space="0" w:color="auto" w:frame="1"/>
                <w:lang w:eastAsia="lv-LV"/>
                <w14:ligatures w14:val="none"/>
              </w:rPr>
              <w:t xml:space="preserve"> apmeklēt IPCC un tās darba grupu sesijas, lai palīdzētu pabeigt kopsavilkumu politikas veidotājiem un/vai darba grupas ieguldījumu AR7. Autori ir atbildīgi par dažādu darba grupas ziņojumu nodaļu sagatavošanu un </w:t>
            </w:r>
            <w:r w:rsidR="00052D1C">
              <w:rPr>
                <w:rFonts w:ascii="Aptos" w:eastAsia="Times New Roman" w:hAnsi="Aptos" w:cs="Segoe UI"/>
                <w:color w:val="242424"/>
                <w:kern w:val="0"/>
                <w:sz w:val="24"/>
                <w:szCs w:val="24"/>
                <w:bdr w:val="none" w:sz="0" w:space="0" w:color="auto" w:frame="1"/>
                <w:lang w:eastAsia="lv-LV"/>
                <w14:ligatures w14:val="none"/>
              </w:rPr>
              <w:t>labojumu veikšanu</w:t>
            </w:r>
            <w:r w:rsidRPr="00847F4C">
              <w:rPr>
                <w:rFonts w:ascii="Aptos" w:eastAsia="Times New Roman" w:hAnsi="Aptos" w:cs="Segoe UI"/>
                <w:color w:val="242424"/>
                <w:kern w:val="0"/>
                <w:sz w:val="24"/>
                <w:szCs w:val="24"/>
                <w:bdr w:val="none" w:sz="0" w:space="0" w:color="auto" w:frame="1"/>
                <w:lang w:eastAsia="lv-LV"/>
                <w14:ligatures w14:val="none"/>
              </w:rPr>
              <w:t xml:space="preserve">, </w:t>
            </w:r>
            <w:r w:rsidR="00052D1C">
              <w:rPr>
                <w:rFonts w:ascii="Aptos" w:eastAsia="Times New Roman" w:hAnsi="Aptos" w:cs="Segoe UI"/>
                <w:color w:val="242424"/>
                <w:kern w:val="0"/>
                <w:sz w:val="24"/>
                <w:szCs w:val="24"/>
                <w:bdr w:val="none" w:sz="0" w:space="0" w:color="auto" w:frame="1"/>
                <w:lang w:eastAsia="lv-LV"/>
                <w14:ligatures w14:val="none"/>
              </w:rPr>
              <w:t>ņemot</w:t>
            </w:r>
            <w:r w:rsidRPr="00847F4C">
              <w:rPr>
                <w:rFonts w:ascii="Aptos" w:eastAsia="Times New Roman" w:hAnsi="Aptos" w:cs="Segoe UI"/>
                <w:color w:val="242424"/>
                <w:kern w:val="0"/>
                <w:sz w:val="24"/>
                <w:szCs w:val="24"/>
                <w:bdr w:val="none" w:sz="0" w:space="0" w:color="auto" w:frame="1"/>
                <w:lang w:eastAsia="lv-LV"/>
                <w14:ligatures w14:val="none"/>
              </w:rPr>
              <w:t xml:space="preserve"> vērā ekspertu un valdības pārskatīšanas procesos saņemtos komentārus. R</w:t>
            </w:r>
            <w:r w:rsidR="00C06761">
              <w:rPr>
                <w:rFonts w:ascii="Aptos" w:eastAsia="Times New Roman" w:hAnsi="Aptos" w:cs="Segoe UI"/>
                <w:color w:val="242424"/>
                <w:kern w:val="0"/>
                <w:sz w:val="24"/>
                <w:szCs w:val="24"/>
                <w:bdr w:val="none" w:sz="0" w:space="0" w:color="auto" w:frame="1"/>
                <w:lang w:eastAsia="lv-LV"/>
                <w14:ligatures w14:val="none"/>
              </w:rPr>
              <w:t>R</w:t>
            </w:r>
            <w:r w:rsidRPr="00847F4C">
              <w:rPr>
                <w:rFonts w:ascii="Aptos" w:eastAsia="Times New Roman" w:hAnsi="Aptos" w:cs="Segoe UI"/>
                <w:color w:val="242424"/>
                <w:kern w:val="0"/>
                <w:sz w:val="24"/>
                <w:szCs w:val="24"/>
                <w:bdr w:val="none" w:sz="0" w:space="0" w:color="auto" w:frame="1"/>
                <w:lang w:eastAsia="lv-LV"/>
                <w14:ligatures w14:val="none"/>
              </w:rPr>
              <w:t xml:space="preserve"> nodrošina, ka autori ņem vērā visus komentārus. </w:t>
            </w:r>
            <w:r w:rsidR="0097210C">
              <w:rPr>
                <w:rFonts w:ascii="Aptos" w:eastAsia="Times New Roman" w:hAnsi="Aptos" w:cs="Segoe UI"/>
                <w:color w:val="242424"/>
                <w:kern w:val="0"/>
                <w:sz w:val="24"/>
                <w:szCs w:val="24"/>
                <w:bdr w:val="none" w:sz="0" w:space="0" w:color="auto" w:frame="1"/>
                <w:lang w:eastAsia="lv-LV"/>
                <w14:ligatures w14:val="none"/>
              </w:rPr>
              <w:t xml:space="preserve">RR </w:t>
            </w:r>
            <w:r w:rsidR="0023555F">
              <w:rPr>
                <w:rFonts w:ascii="Aptos" w:eastAsia="Times New Roman" w:hAnsi="Aptos" w:cs="Segoe UI"/>
                <w:color w:val="242424"/>
                <w:kern w:val="0"/>
                <w:sz w:val="24"/>
                <w:szCs w:val="24"/>
                <w:bdr w:val="none" w:sz="0" w:space="0" w:color="auto" w:frame="1"/>
                <w:lang w:eastAsia="lv-LV"/>
                <w14:ligatures w14:val="none"/>
              </w:rPr>
              <w:t xml:space="preserve">paredzētā darba slodze ir mazāka kā </w:t>
            </w:r>
            <w:r w:rsidR="00710448">
              <w:rPr>
                <w:rFonts w:ascii="Aptos" w:eastAsia="Times New Roman" w:hAnsi="Aptos" w:cs="Segoe UI"/>
                <w:color w:val="242424"/>
                <w:kern w:val="0"/>
                <w:sz w:val="24"/>
                <w:szCs w:val="24"/>
                <w:bdr w:val="none" w:sz="0" w:space="0" w:color="auto" w:frame="1"/>
                <w:lang w:eastAsia="lv-LV"/>
                <w14:ligatures w14:val="none"/>
              </w:rPr>
              <w:t>V</w:t>
            </w:r>
            <w:r w:rsidR="00954D89">
              <w:rPr>
                <w:rFonts w:ascii="Aptos" w:eastAsia="Times New Roman" w:hAnsi="Aptos" w:cs="Segoe UI"/>
                <w:color w:val="242424"/>
                <w:kern w:val="0"/>
                <w:sz w:val="24"/>
                <w:szCs w:val="24"/>
                <w:bdr w:val="none" w:sz="0" w:space="0" w:color="auto" w:frame="1"/>
                <w:lang w:eastAsia="lv-LV"/>
                <w14:ligatures w14:val="none"/>
              </w:rPr>
              <w:t xml:space="preserve">A, taču </w:t>
            </w:r>
            <w:r w:rsidR="00C86861">
              <w:rPr>
                <w:rFonts w:ascii="Aptos" w:eastAsia="Times New Roman" w:hAnsi="Aptos" w:cs="Segoe UI"/>
                <w:color w:val="242424"/>
                <w:kern w:val="0"/>
                <w:sz w:val="24"/>
                <w:szCs w:val="24"/>
                <w:bdr w:val="none" w:sz="0" w:space="0" w:color="auto" w:frame="1"/>
                <w:lang w:eastAsia="lv-LV"/>
                <w14:ligatures w14:val="none"/>
              </w:rPr>
              <w:t xml:space="preserve">ir paredzēta </w:t>
            </w:r>
            <w:r w:rsidR="00954D89">
              <w:rPr>
                <w:rFonts w:ascii="Aptos" w:eastAsia="Times New Roman" w:hAnsi="Aptos" w:cs="Segoe UI"/>
                <w:color w:val="242424"/>
                <w:kern w:val="0"/>
                <w:sz w:val="24"/>
                <w:szCs w:val="24"/>
                <w:bdr w:val="none" w:sz="0" w:space="0" w:color="auto" w:frame="1"/>
                <w:lang w:eastAsia="lv-LV"/>
                <w14:ligatures w14:val="none"/>
              </w:rPr>
              <w:t xml:space="preserve"> </w:t>
            </w:r>
            <w:r w:rsidR="001C41B0">
              <w:rPr>
                <w:rFonts w:ascii="Aptos" w:eastAsia="Times New Roman" w:hAnsi="Aptos" w:cs="Segoe UI"/>
                <w:color w:val="242424"/>
                <w:kern w:val="0"/>
                <w:sz w:val="24"/>
                <w:szCs w:val="24"/>
                <w:bdr w:val="none" w:sz="0" w:space="0" w:color="auto" w:frame="1"/>
                <w:lang w:eastAsia="lv-LV"/>
                <w14:ligatures w14:val="none"/>
              </w:rPr>
              <w:t xml:space="preserve">2 autoru sanāksmju apmeklēšana cikla otrajā pusē. </w:t>
            </w:r>
          </w:p>
          <w:p w14:paraId="623F5623" w14:textId="77777777" w:rsidR="00A2265E" w:rsidRDefault="00A2265E"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309CF5D6" w14:textId="241B89AA" w:rsidR="00A2265E" w:rsidRDefault="00A2265E"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A2265E">
              <w:rPr>
                <w:rFonts w:ascii="Aptos" w:eastAsia="Times New Roman" w:hAnsi="Aptos" w:cs="Segoe UI"/>
                <w:color w:val="242424"/>
                <w:kern w:val="0"/>
                <w:sz w:val="24"/>
                <w:szCs w:val="24"/>
                <w:bdr w:val="none" w:sz="0" w:space="0" w:color="auto" w:frame="1"/>
                <w:lang w:eastAsia="lv-LV"/>
                <w14:ligatures w14:val="none"/>
              </w:rPr>
              <w:t>Detalizēts IPCC</w:t>
            </w:r>
            <w:r w:rsidR="006308E0">
              <w:rPr>
                <w:rFonts w:ascii="Aptos" w:eastAsia="Times New Roman" w:hAnsi="Aptos" w:cs="Segoe UI"/>
                <w:color w:val="242424"/>
                <w:kern w:val="0"/>
                <w:sz w:val="24"/>
                <w:szCs w:val="24"/>
                <w:bdr w:val="none" w:sz="0" w:space="0" w:color="auto" w:frame="1"/>
                <w:lang w:eastAsia="lv-LV"/>
                <w14:ligatures w14:val="none"/>
              </w:rPr>
              <w:t xml:space="preserve"> ziņojuma</w:t>
            </w:r>
            <w:r w:rsidRPr="00A2265E">
              <w:rPr>
                <w:rFonts w:ascii="Aptos" w:eastAsia="Times New Roman" w:hAnsi="Aptos" w:cs="Segoe UI"/>
                <w:color w:val="242424"/>
                <w:kern w:val="0"/>
                <w:sz w:val="24"/>
                <w:szCs w:val="24"/>
                <w:bdr w:val="none" w:sz="0" w:space="0" w:color="auto" w:frame="1"/>
                <w:lang w:eastAsia="lv-LV"/>
                <w14:ligatures w14:val="none"/>
              </w:rPr>
              <w:t xml:space="preserve"> rakstīšanas un pārskatīšanas procesa apraksts ir iekļauts "IPCC ziņojumu sagatavošanas, pārskatīšanas, pieņemšanas, apstiprināšanas un publicēšanas procedūrās", ko var apskatīt IPCC tīmekļa vietnē: </w:t>
            </w:r>
            <w:r w:rsidR="004B7C4F">
              <w:t xml:space="preserve"> </w:t>
            </w:r>
            <w:hyperlink r:id="rId7" w:history="1">
              <w:r w:rsidR="00C237C5">
                <w:rPr>
                  <w:rStyle w:val="Hyperlink"/>
                  <w:rFonts w:ascii="Aptos" w:eastAsia="Times New Roman" w:hAnsi="Aptos" w:cs="Segoe UI"/>
                  <w:kern w:val="0"/>
                  <w:sz w:val="24"/>
                  <w:szCs w:val="24"/>
                  <w:bdr w:val="none" w:sz="0" w:space="0" w:color="auto" w:frame="1"/>
                  <w:lang w:eastAsia="lv-LV"/>
                  <w14:ligatures w14:val="none"/>
                </w:rPr>
                <w:t>P</w:t>
              </w:r>
              <w:r w:rsidR="004B7C4F">
                <w:rPr>
                  <w:rStyle w:val="Hyperlink"/>
                  <w:rFonts w:ascii="Aptos" w:eastAsia="Times New Roman" w:hAnsi="Aptos" w:cs="Segoe UI"/>
                  <w:kern w:val="0"/>
                  <w:sz w:val="24"/>
                  <w:szCs w:val="24"/>
                  <w:bdr w:val="none" w:sz="0" w:space="0" w:color="auto" w:frame="1"/>
                  <w:lang w:eastAsia="lv-LV"/>
                  <w14:ligatures w14:val="none"/>
                </w:rPr>
                <w:t>rocedūras</w:t>
              </w:r>
            </w:hyperlink>
            <w:r w:rsidRPr="00A2265E">
              <w:rPr>
                <w:rFonts w:ascii="Aptos" w:eastAsia="Times New Roman" w:hAnsi="Aptos" w:cs="Segoe UI"/>
                <w:color w:val="242424"/>
                <w:kern w:val="0"/>
                <w:sz w:val="24"/>
                <w:szCs w:val="24"/>
                <w:bdr w:val="none" w:sz="0" w:space="0" w:color="auto" w:frame="1"/>
                <w:lang w:eastAsia="lv-LV"/>
                <w14:ligatures w14:val="none"/>
              </w:rPr>
              <w:t xml:space="preserve">. </w:t>
            </w:r>
            <w:r w:rsidR="00CE18EF" w:rsidRPr="00FF0E05">
              <w:rPr>
                <w:rFonts w:ascii="Aptos" w:eastAsia="Times New Roman" w:hAnsi="Aptos" w:cs="Segoe UI"/>
                <w:color w:val="242424"/>
                <w:kern w:val="0"/>
                <w:sz w:val="24"/>
                <w:szCs w:val="24"/>
                <w:bdr w:val="none" w:sz="0" w:space="0" w:color="auto" w:frame="1"/>
                <w:lang w:eastAsia="lv-LV"/>
                <w14:ligatures w14:val="none"/>
              </w:rPr>
              <w:t xml:space="preserve">Koordinējošo </w:t>
            </w:r>
            <w:r w:rsidR="00FF0E05">
              <w:rPr>
                <w:rFonts w:ascii="Aptos" w:eastAsia="Times New Roman" w:hAnsi="Aptos" w:cs="Segoe UI"/>
                <w:color w:val="242424"/>
                <w:kern w:val="0"/>
                <w:sz w:val="24"/>
                <w:szCs w:val="24"/>
                <w:bdr w:val="none" w:sz="0" w:space="0" w:color="auto" w:frame="1"/>
                <w:lang w:eastAsia="lv-LV"/>
                <w14:ligatures w14:val="none"/>
              </w:rPr>
              <w:t>vadošo</w:t>
            </w:r>
            <w:r w:rsidR="00FF0E05" w:rsidRPr="00FF0E05">
              <w:rPr>
                <w:rFonts w:ascii="Aptos" w:eastAsia="Times New Roman" w:hAnsi="Aptos" w:cs="Segoe UI"/>
                <w:color w:val="242424"/>
                <w:kern w:val="0"/>
                <w:sz w:val="24"/>
                <w:szCs w:val="24"/>
                <w:bdr w:val="none" w:sz="0" w:space="0" w:color="auto" w:frame="1"/>
                <w:lang w:eastAsia="lv-LV"/>
                <w14:ligatures w14:val="none"/>
              </w:rPr>
              <w:t xml:space="preserve"> </w:t>
            </w:r>
            <w:r w:rsidRPr="00FF0E05">
              <w:rPr>
                <w:rFonts w:ascii="Aptos" w:eastAsia="Times New Roman" w:hAnsi="Aptos" w:cs="Segoe UI"/>
                <w:color w:val="242424"/>
                <w:kern w:val="0"/>
                <w:sz w:val="24"/>
                <w:szCs w:val="24"/>
                <w:bdr w:val="none" w:sz="0" w:space="0" w:color="auto" w:frame="1"/>
                <w:lang w:eastAsia="lv-LV"/>
                <w14:ligatures w14:val="none"/>
              </w:rPr>
              <w:t xml:space="preserve">autoru, </w:t>
            </w:r>
            <w:r w:rsidR="00FF0E05">
              <w:rPr>
                <w:rFonts w:ascii="Aptos" w:eastAsia="Times New Roman" w:hAnsi="Aptos" w:cs="Segoe UI"/>
                <w:color w:val="242424"/>
                <w:kern w:val="0"/>
                <w:sz w:val="24"/>
                <w:szCs w:val="24"/>
                <w:bdr w:val="none" w:sz="0" w:space="0" w:color="auto" w:frame="1"/>
                <w:lang w:eastAsia="lv-LV"/>
                <w14:ligatures w14:val="none"/>
              </w:rPr>
              <w:t>vadošo</w:t>
            </w:r>
            <w:r w:rsidR="00FF0E05" w:rsidRPr="00FF0E05">
              <w:rPr>
                <w:rFonts w:ascii="Aptos" w:eastAsia="Times New Roman" w:hAnsi="Aptos" w:cs="Segoe UI"/>
                <w:color w:val="242424"/>
                <w:kern w:val="0"/>
                <w:sz w:val="24"/>
                <w:szCs w:val="24"/>
                <w:bdr w:val="none" w:sz="0" w:space="0" w:color="auto" w:frame="1"/>
                <w:lang w:eastAsia="lv-LV"/>
                <w14:ligatures w14:val="none"/>
              </w:rPr>
              <w:t xml:space="preserve"> </w:t>
            </w:r>
            <w:r w:rsidRPr="00FF0E05">
              <w:rPr>
                <w:rFonts w:ascii="Aptos" w:eastAsia="Times New Roman" w:hAnsi="Aptos" w:cs="Segoe UI"/>
                <w:color w:val="242424"/>
                <w:kern w:val="0"/>
                <w:sz w:val="24"/>
                <w:szCs w:val="24"/>
                <w:bdr w:val="none" w:sz="0" w:space="0" w:color="auto" w:frame="1"/>
                <w:lang w:eastAsia="lv-LV"/>
                <w14:ligatures w14:val="none"/>
              </w:rPr>
              <w:t>autoru u</w:t>
            </w:r>
            <w:r w:rsidRPr="00A2265E">
              <w:rPr>
                <w:rFonts w:ascii="Aptos" w:eastAsia="Times New Roman" w:hAnsi="Aptos" w:cs="Segoe UI"/>
                <w:color w:val="242424"/>
                <w:kern w:val="0"/>
                <w:sz w:val="24"/>
                <w:szCs w:val="24"/>
                <w:bdr w:val="none" w:sz="0" w:space="0" w:color="auto" w:frame="1"/>
                <w:lang w:eastAsia="lv-LV"/>
                <w14:ligatures w14:val="none"/>
              </w:rPr>
              <w:t>n recenziju redaktoru uzdevumi un atbildība ir norādīti šo procedūru 1. pielikumā.</w:t>
            </w:r>
          </w:p>
          <w:p w14:paraId="6AD997CD" w14:textId="77777777" w:rsidR="001845F6" w:rsidRDefault="001845F6"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6075258E" w14:textId="23CC172A" w:rsidR="00724B18" w:rsidRPr="00724B18" w:rsidRDefault="00724B18" w:rsidP="00724B18">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724B18">
              <w:rPr>
                <w:rFonts w:ascii="Aptos" w:eastAsia="Times New Roman" w:hAnsi="Aptos" w:cs="Segoe UI"/>
                <w:b/>
                <w:bCs/>
                <w:color w:val="242424"/>
                <w:kern w:val="0"/>
                <w:sz w:val="24"/>
                <w:szCs w:val="24"/>
                <w:bdr w:val="none" w:sz="0" w:space="0" w:color="auto" w:frame="1"/>
                <w:lang w:eastAsia="lv-LV"/>
                <w14:ligatures w14:val="none"/>
              </w:rPr>
              <w:lastRenderedPageBreak/>
              <w:t>INFORMATĪVS VEBINĀRS:</w:t>
            </w:r>
            <w:r w:rsidRPr="00724B18">
              <w:rPr>
                <w:rFonts w:ascii="Aptos" w:eastAsia="Times New Roman" w:hAnsi="Aptos" w:cs="Segoe UI"/>
                <w:color w:val="242424"/>
                <w:kern w:val="0"/>
                <w:sz w:val="24"/>
                <w:szCs w:val="24"/>
                <w:bdr w:val="none" w:sz="0" w:space="0" w:color="auto" w:frame="1"/>
                <w:lang w:eastAsia="lv-LV"/>
                <w14:ligatures w14:val="none"/>
              </w:rPr>
              <w:t xml:space="preserve"> </w:t>
            </w:r>
            <w:r w:rsidRPr="00724B18">
              <w:rPr>
                <w:rFonts w:ascii="Aptos" w:eastAsia="Times New Roman" w:hAnsi="Aptos" w:cs="Segoe UI"/>
                <w:b/>
                <w:bCs/>
                <w:color w:val="242424"/>
                <w:kern w:val="0"/>
                <w:sz w:val="24"/>
                <w:szCs w:val="24"/>
                <w:bdr w:val="none" w:sz="0" w:space="0" w:color="auto" w:frame="1"/>
                <w:lang w:eastAsia="lv-LV"/>
                <w14:ligatures w14:val="none"/>
              </w:rPr>
              <w:t xml:space="preserve">Pirmdien, 7. aprīlī, </w:t>
            </w:r>
            <w:proofErr w:type="spellStart"/>
            <w:r w:rsidRPr="00724B18">
              <w:rPr>
                <w:rFonts w:ascii="Aptos" w:eastAsia="Times New Roman" w:hAnsi="Aptos" w:cs="Segoe UI"/>
                <w:b/>
                <w:bCs/>
                <w:color w:val="242424"/>
                <w:kern w:val="0"/>
                <w:sz w:val="24"/>
                <w:szCs w:val="24"/>
                <w:bdr w:val="none" w:sz="0" w:space="0" w:color="auto" w:frame="1"/>
                <w:lang w:eastAsia="lv-LV"/>
                <w14:ligatures w14:val="none"/>
              </w:rPr>
              <w:t>plkst</w:t>
            </w:r>
            <w:proofErr w:type="spellEnd"/>
            <w:r w:rsidR="00403D7B">
              <w:rPr>
                <w:rFonts w:ascii="Aptos" w:eastAsia="Times New Roman" w:hAnsi="Aptos" w:cs="Segoe UI"/>
                <w:b/>
                <w:bCs/>
                <w:color w:val="242424"/>
                <w:kern w:val="0"/>
                <w:sz w:val="24"/>
                <w:szCs w:val="24"/>
                <w:bdr w:val="none" w:sz="0" w:space="0" w:color="auto" w:frame="1"/>
                <w:lang w:eastAsia="lv-LV"/>
                <w14:ligatures w14:val="none"/>
              </w:rPr>
              <w:t>:</w:t>
            </w:r>
            <w:r w:rsidRPr="00724B18">
              <w:rPr>
                <w:rFonts w:ascii="Aptos" w:eastAsia="Times New Roman" w:hAnsi="Aptos" w:cs="Segoe UI"/>
                <w:b/>
                <w:bCs/>
                <w:color w:val="242424"/>
                <w:kern w:val="0"/>
                <w:sz w:val="24"/>
                <w:szCs w:val="24"/>
                <w:bdr w:val="none" w:sz="0" w:space="0" w:color="auto" w:frame="1"/>
                <w:lang w:eastAsia="lv-LV"/>
                <w14:ligatures w14:val="none"/>
              </w:rPr>
              <w:t xml:space="preserve"> 10</w:t>
            </w:r>
            <w:r w:rsidRPr="00D940DF">
              <w:rPr>
                <w:rFonts w:ascii="Aptos" w:eastAsia="Times New Roman" w:hAnsi="Aptos" w:cs="Segoe UI"/>
                <w:b/>
                <w:bCs/>
                <w:color w:val="242424"/>
                <w:kern w:val="0"/>
                <w:sz w:val="24"/>
                <w:szCs w:val="24"/>
                <w:bdr w:val="none" w:sz="0" w:space="0" w:color="auto" w:frame="1"/>
                <w:lang w:eastAsia="lv-LV"/>
                <w14:ligatures w14:val="none"/>
              </w:rPr>
              <w:t>.00</w:t>
            </w:r>
            <w:r w:rsidRPr="00724B18">
              <w:rPr>
                <w:rFonts w:ascii="Aptos" w:eastAsia="Times New Roman" w:hAnsi="Aptos" w:cs="Segoe UI"/>
                <w:b/>
                <w:bCs/>
                <w:color w:val="242424"/>
                <w:kern w:val="0"/>
                <w:sz w:val="24"/>
                <w:szCs w:val="24"/>
                <w:bdr w:val="none" w:sz="0" w:space="0" w:color="auto" w:frame="1"/>
                <w:lang w:eastAsia="lv-LV"/>
                <w14:ligatures w14:val="none"/>
              </w:rPr>
              <w:t xml:space="preserve"> CET</w:t>
            </w:r>
            <w:r w:rsidRPr="00724B18">
              <w:rPr>
                <w:rFonts w:ascii="Aptos" w:eastAsia="Times New Roman" w:hAnsi="Aptos" w:cs="Segoe UI"/>
                <w:color w:val="242424"/>
                <w:kern w:val="0"/>
                <w:sz w:val="24"/>
                <w:szCs w:val="24"/>
                <w:bdr w:val="none" w:sz="0" w:space="0" w:color="auto" w:frame="1"/>
                <w:lang w:eastAsia="lv-LV"/>
                <w14:ligatures w14:val="none"/>
              </w:rPr>
              <w:t xml:space="preserve">, Centrāleiropas universitātes profesore un IPCC priekšsēdētāja vietniece Dr. Diana </w:t>
            </w:r>
            <w:proofErr w:type="spellStart"/>
            <w:r w:rsidRPr="00724B18">
              <w:rPr>
                <w:rFonts w:ascii="Aptos" w:eastAsia="Times New Roman" w:hAnsi="Aptos" w:cs="Segoe UI"/>
                <w:color w:val="242424"/>
                <w:kern w:val="0"/>
                <w:sz w:val="24"/>
                <w:szCs w:val="24"/>
                <w:bdr w:val="none" w:sz="0" w:space="0" w:color="auto" w:frame="1"/>
                <w:lang w:eastAsia="lv-LV"/>
                <w14:ligatures w14:val="none"/>
              </w:rPr>
              <w:t>Urge-Vorsatz</w:t>
            </w:r>
            <w:proofErr w:type="spellEnd"/>
            <w:r w:rsidRPr="00724B18">
              <w:rPr>
                <w:rFonts w:ascii="Aptos" w:eastAsia="Times New Roman" w:hAnsi="Aptos" w:cs="Segoe UI"/>
                <w:color w:val="242424"/>
                <w:kern w:val="0"/>
                <w:sz w:val="24"/>
                <w:szCs w:val="24"/>
                <w:bdr w:val="none" w:sz="0" w:space="0" w:color="auto" w:frame="1"/>
                <w:lang w:eastAsia="lv-LV"/>
                <w14:ligatures w14:val="none"/>
              </w:rPr>
              <w:t xml:space="preserve"> </w:t>
            </w:r>
            <w:r w:rsidR="00D024CD">
              <w:rPr>
                <w:rFonts w:ascii="Aptos" w:eastAsia="Times New Roman" w:hAnsi="Aptos" w:cs="Segoe UI"/>
                <w:color w:val="242424"/>
                <w:kern w:val="0"/>
                <w:sz w:val="24"/>
                <w:szCs w:val="24"/>
                <w:bdr w:val="none" w:sz="0" w:space="0" w:color="auto" w:frame="1"/>
                <w:lang w:eastAsia="lv-LV"/>
                <w14:ligatures w14:val="none"/>
              </w:rPr>
              <w:t>informēs</w:t>
            </w:r>
            <w:r w:rsidRPr="00724B18">
              <w:rPr>
                <w:rFonts w:ascii="Aptos" w:eastAsia="Times New Roman" w:hAnsi="Aptos" w:cs="Segoe UI"/>
                <w:color w:val="242424"/>
                <w:kern w:val="0"/>
                <w:sz w:val="24"/>
                <w:szCs w:val="24"/>
                <w:bdr w:val="none" w:sz="0" w:space="0" w:color="auto" w:frame="1"/>
                <w:lang w:eastAsia="lv-LV"/>
                <w14:ligatures w14:val="none"/>
              </w:rPr>
              <w:t xml:space="preserve"> par IPCC uzaicinājumu </w:t>
            </w:r>
            <w:r w:rsidR="002953F3">
              <w:rPr>
                <w:rFonts w:ascii="Aptos" w:eastAsia="Times New Roman" w:hAnsi="Aptos" w:cs="Segoe UI"/>
                <w:color w:val="242424"/>
                <w:kern w:val="0"/>
                <w:sz w:val="24"/>
                <w:szCs w:val="24"/>
                <w:bdr w:val="none" w:sz="0" w:space="0" w:color="auto" w:frame="1"/>
                <w:lang w:eastAsia="lv-LV"/>
                <w14:ligatures w14:val="none"/>
              </w:rPr>
              <w:t xml:space="preserve">nominēties </w:t>
            </w:r>
            <w:r w:rsidRPr="00724B18">
              <w:rPr>
                <w:rFonts w:ascii="Aptos" w:eastAsia="Times New Roman" w:hAnsi="Aptos" w:cs="Segoe UI"/>
                <w:color w:val="242424"/>
                <w:kern w:val="0"/>
                <w:sz w:val="24"/>
                <w:szCs w:val="24"/>
                <w:bdr w:val="none" w:sz="0" w:space="0" w:color="auto" w:frame="1"/>
                <w:lang w:eastAsia="lv-LV"/>
                <w14:ligatures w14:val="none"/>
              </w:rPr>
              <w:t xml:space="preserve">ekspertiem un </w:t>
            </w:r>
            <w:r w:rsidR="00810CDC">
              <w:rPr>
                <w:rFonts w:ascii="Aptos" w:eastAsia="Times New Roman" w:hAnsi="Aptos" w:cs="Segoe UI"/>
                <w:color w:val="242424"/>
                <w:kern w:val="0"/>
                <w:sz w:val="24"/>
                <w:szCs w:val="24"/>
                <w:bdr w:val="none" w:sz="0" w:space="0" w:color="auto" w:frame="1"/>
                <w:lang w:eastAsia="lv-LV"/>
                <w14:ligatures w14:val="none"/>
              </w:rPr>
              <w:t>dos ieskatu</w:t>
            </w:r>
            <w:r w:rsidRPr="00724B18">
              <w:rPr>
                <w:rFonts w:ascii="Aptos" w:eastAsia="Times New Roman" w:hAnsi="Aptos" w:cs="Segoe UI"/>
                <w:color w:val="242424"/>
                <w:kern w:val="0"/>
                <w:sz w:val="24"/>
                <w:szCs w:val="24"/>
                <w:bdr w:val="none" w:sz="0" w:space="0" w:color="auto" w:frame="1"/>
                <w:lang w:eastAsia="lv-LV"/>
                <w14:ligatures w14:val="none"/>
              </w:rPr>
              <w:t xml:space="preserve"> par pašreizēj</w:t>
            </w:r>
            <w:r w:rsidR="00F863A3">
              <w:rPr>
                <w:rFonts w:ascii="Aptos" w:eastAsia="Times New Roman" w:hAnsi="Aptos" w:cs="Segoe UI"/>
                <w:color w:val="242424"/>
                <w:kern w:val="0"/>
                <w:sz w:val="24"/>
                <w:szCs w:val="24"/>
                <w:bdr w:val="none" w:sz="0" w:space="0" w:color="auto" w:frame="1"/>
                <w:lang w:eastAsia="lv-LV"/>
                <w14:ligatures w14:val="none"/>
              </w:rPr>
              <w:t>ā</w:t>
            </w:r>
            <w:r w:rsidR="00621D1F">
              <w:rPr>
                <w:rFonts w:ascii="Aptos" w:eastAsia="Times New Roman" w:hAnsi="Aptos" w:cs="Segoe UI"/>
                <w:color w:val="242424"/>
                <w:kern w:val="0"/>
                <w:sz w:val="24"/>
                <w:szCs w:val="24"/>
                <w:bdr w:val="none" w:sz="0" w:space="0" w:color="auto" w:frame="1"/>
                <w:lang w:eastAsia="lv-LV"/>
                <w14:ligatures w14:val="none"/>
              </w:rPr>
              <w:t>m</w:t>
            </w:r>
            <w:r w:rsidRPr="00724B18">
              <w:rPr>
                <w:rFonts w:ascii="Aptos" w:eastAsia="Times New Roman" w:hAnsi="Aptos" w:cs="Segoe UI"/>
                <w:color w:val="242424"/>
                <w:kern w:val="0"/>
                <w:sz w:val="24"/>
                <w:szCs w:val="24"/>
                <w:bdr w:val="none" w:sz="0" w:space="0" w:color="auto" w:frame="1"/>
                <w:lang w:eastAsia="lv-LV"/>
                <w14:ligatures w14:val="none"/>
              </w:rPr>
              <w:t xml:space="preserve"> klimata </w:t>
            </w:r>
            <w:r w:rsidR="00621D1F">
              <w:rPr>
                <w:rFonts w:ascii="Aptos" w:eastAsia="Times New Roman" w:hAnsi="Aptos" w:cs="Segoe UI"/>
                <w:color w:val="242424"/>
                <w:kern w:val="0"/>
                <w:sz w:val="24"/>
                <w:szCs w:val="24"/>
                <w:bdr w:val="none" w:sz="0" w:space="0" w:color="auto" w:frame="1"/>
                <w:lang w:eastAsia="lv-LV"/>
                <w14:ligatures w14:val="none"/>
              </w:rPr>
              <w:t>aktualitātēm</w:t>
            </w:r>
            <w:r w:rsidRPr="00724B18">
              <w:rPr>
                <w:rFonts w:ascii="Aptos" w:eastAsia="Times New Roman" w:hAnsi="Aptos" w:cs="Segoe UI"/>
                <w:color w:val="242424"/>
                <w:kern w:val="0"/>
                <w:sz w:val="24"/>
                <w:szCs w:val="24"/>
                <w:bdr w:val="none" w:sz="0" w:space="0" w:color="auto" w:frame="1"/>
                <w:lang w:eastAsia="lv-LV"/>
                <w14:ligatures w14:val="none"/>
              </w:rPr>
              <w:t xml:space="preserve"> no </w:t>
            </w:r>
            <w:r w:rsidR="003174B6">
              <w:rPr>
                <w:rFonts w:ascii="Aptos" w:eastAsia="Times New Roman" w:hAnsi="Aptos" w:cs="Segoe UI"/>
                <w:color w:val="242424"/>
                <w:kern w:val="0"/>
                <w:sz w:val="24"/>
                <w:szCs w:val="24"/>
                <w:bdr w:val="none" w:sz="0" w:space="0" w:color="auto" w:frame="1"/>
                <w:lang w:eastAsia="lv-LV"/>
                <w14:ligatures w14:val="none"/>
              </w:rPr>
              <w:t>IPCC 62.</w:t>
            </w:r>
            <w:r w:rsidR="00400E4F">
              <w:rPr>
                <w:rFonts w:ascii="Aptos" w:eastAsia="Times New Roman" w:hAnsi="Aptos" w:cs="Segoe UI"/>
                <w:color w:val="242424"/>
                <w:kern w:val="0"/>
                <w:sz w:val="24"/>
                <w:szCs w:val="24"/>
                <w:bdr w:val="none" w:sz="0" w:space="0" w:color="auto" w:frame="1"/>
                <w:lang w:eastAsia="lv-LV"/>
                <w14:ligatures w14:val="none"/>
              </w:rPr>
              <w:t xml:space="preserve"> </w:t>
            </w:r>
            <w:r w:rsidR="003174B6">
              <w:rPr>
                <w:rFonts w:ascii="Aptos" w:eastAsia="Times New Roman" w:hAnsi="Aptos" w:cs="Segoe UI"/>
                <w:color w:val="242424"/>
                <w:kern w:val="0"/>
                <w:sz w:val="24"/>
                <w:szCs w:val="24"/>
                <w:bdr w:val="none" w:sz="0" w:space="0" w:color="auto" w:frame="1"/>
                <w:lang w:eastAsia="lv-LV"/>
                <w14:ligatures w14:val="none"/>
              </w:rPr>
              <w:t>sesijas</w:t>
            </w:r>
            <w:r w:rsidR="00025E18">
              <w:rPr>
                <w:rFonts w:ascii="Aptos" w:eastAsia="Times New Roman" w:hAnsi="Aptos" w:cs="Segoe UI"/>
                <w:color w:val="242424"/>
                <w:kern w:val="0"/>
                <w:sz w:val="24"/>
                <w:szCs w:val="24"/>
                <w:bdr w:val="none" w:sz="0" w:space="0" w:color="auto" w:frame="1"/>
                <w:lang w:eastAsia="lv-LV"/>
                <w14:ligatures w14:val="none"/>
              </w:rPr>
              <w:t xml:space="preserve"> un tās</w:t>
            </w:r>
            <w:r w:rsidR="003174B6">
              <w:rPr>
                <w:rFonts w:ascii="Aptos" w:eastAsia="Times New Roman" w:hAnsi="Aptos" w:cs="Segoe UI"/>
                <w:color w:val="242424"/>
                <w:kern w:val="0"/>
                <w:sz w:val="24"/>
                <w:szCs w:val="24"/>
                <w:bdr w:val="none" w:sz="0" w:space="0" w:color="auto" w:frame="1"/>
                <w:lang w:eastAsia="lv-LV"/>
                <w14:ligatures w14:val="none"/>
              </w:rPr>
              <w:t xml:space="preserve"> laikā panāktās </w:t>
            </w:r>
            <w:r w:rsidRPr="00724B18">
              <w:rPr>
                <w:rFonts w:ascii="Aptos" w:eastAsia="Times New Roman" w:hAnsi="Aptos" w:cs="Segoe UI"/>
                <w:color w:val="242424"/>
                <w:kern w:val="0"/>
                <w:sz w:val="24"/>
                <w:szCs w:val="24"/>
                <w:bdr w:val="none" w:sz="0" w:space="0" w:color="auto" w:frame="1"/>
                <w:lang w:eastAsia="lv-LV"/>
                <w14:ligatures w14:val="none"/>
              </w:rPr>
              <w:t xml:space="preserve">ekspertu grupas vienošanās, kas nesen notika </w:t>
            </w:r>
            <w:proofErr w:type="spellStart"/>
            <w:r w:rsidRPr="00724B18">
              <w:rPr>
                <w:rFonts w:ascii="Aptos" w:eastAsia="Times New Roman" w:hAnsi="Aptos" w:cs="Segoe UI"/>
                <w:color w:val="242424"/>
                <w:kern w:val="0"/>
                <w:sz w:val="24"/>
                <w:szCs w:val="24"/>
                <w:bdr w:val="none" w:sz="0" w:space="0" w:color="auto" w:frame="1"/>
                <w:lang w:eastAsia="lv-LV"/>
                <w14:ligatures w14:val="none"/>
              </w:rPr>
              <w:t>Hangdžou</w:t>
            </w:r>
            <w:proofErr w:type="spellEnd"/>
            <w:r w:rsidRPr="00724B18">
              <w:rPr>
                <w:rFonts w:ascii="Aptos" w:eastAsia="Times New Roman" w:hAnsi="Aptos" w:cs="Segoe UI"/>
                <w:color w:val="242424"/>
                <w:kern w:val="0"/>
                <w:sz w:val="24"/>
                <w:szCs w:val="24"/>
                <w:bdr w:val="none" w:sz="0" w:space="0" w:color="auto" w:frame="1"/>
                <w:lang w:eastAsia="lv-LV"/>
                <w14:ligatures w14:val="none"/>
              </w:rPr>
              <w:t>, Ķīn</w:t>
            </w:r>
            <w:r w:rsidR="0047666E">
              <w:rPr>
                <w:rFonts w:ascii="Aptos" w:eastAsia="Times New Roman" w:hAnsi="Aptos" w:cs="Segoe UI"/>
                <w:color w:val="242424"/>
                <w:kern w:val="0"/>
                <w:sz w:val="24"/>
                <w:szCs w:val="24"/>
                <w:bdr w:val="none" w:sz="0" w:space="0" w:color="auto" w:frame="1"/>
                <w:lang w:eastAsia="lv-LV"/>
                <w14:ligatures w14:val="none"/>
              </w:rPr>
              <w:t>ā</w:t>
            </w:r>
            <w:r w:rsidRPr="00724B18">
              <w:rPr>
                <w:rFonts w:ascii="Aptos" w:eastAsia="Times New Roman" w:hAnsi="Aptos" w:cs="Segoe UI"/>
                <w:color w:val="242424"/>
                <w:kern w:val="0"/>
                <w:sz w:val="24"/>
                <w:szCs w:val="24"/>
                <w:bdr w:val="none" w:sz="0" w:space="0" w:color="auto" w:frame="1"/>
                <w:lang w:eastAsia="lv-LV"/>
                <w14:ligatures w14:val="none"/>
              </w:rPr>
              <w:t xml:space="preserve">. Reģistrējieties </w:t>
            </w:r>
            <w:proofErr w:type="spellStart"/>
            <w:r w:rsidRPr="00724B18">
              <w:rPr>
                <w:rFonts w:ascii="Aptos" w:eastAsia="Times New Roman" w:hAnsi="Aptos" w:cs="Segoe UI"/>
                <w:color w:val="242424"/>
                <w:kern w:val="0"/>
                <w:sz w:val="24"/>
                <w:szCs w:val="24"/>
                <w:bdr w:val="none" w:sz="0" w:space="0" w:color="auto" w:frame="1"/>
                <w:lang w:eastAsia="lv-LV"/>
                <w14:ligatures w14:val="none"/>
              </w:rPr>
              <w:t>vebināram</w:t>
            </w:r>
            <w:proofErr w:type="spellEnd"/>
            <w:r w:rsidR="000229AD">
              <w:rPr>
                <w:rFonts w:ascii="Aptos" w:eastAsia="Times New Roman" w:hAnsi="Aptos" w:cs="Segoe UI"/>
                <w:color w:val="242424"/>
                <w:kern w:val="0"/>
                <w:sz w:val="24"/>
                <w:szCs w:val="24"/>
                <w:bdr w:val="none" w:sz="0" w:space="0" w:color="auto" w:frame="1"/>
                <w:lang w:eastAsia="lv-LV"/>
                <w14:ligatures w14:val="none"/>
              </w:rPr>
              <w:t xml:space="preserve"> </w:t>
            </w:r>
            <w:r w:rsidR="004F18C4">
              <w:rPr>
                <w:rFonts w:ascii="Aptos" w:eastAsia="Times New Roman" w:hAnsi="Aptos" w:cs="Segoe UI"/>
                <w:color w:val="242424"/>
                <w:kern w:val="0"/>
                <w:sz w:val="24"/>
                <w:szCs w:val="24"/>
                <w:bdr w:val="none" w:sz="0" w:space="0" w:color="auto" w:frame="1"/>
                <w:lang w:eastAsia="lv-LV"/>
                <w14:ligatures w14:val="none"/>
              </w:rPr>
              <w:t xml:space="preserve">(angļu valodā) </w:t>
            </w:r>
            <w:hyperlink r:id="rId8" w:anchor="/registration" w:history="1">
              <w:r w:rsidR="00F945AE" w:rsidRPr="00FA0461">
                <w:rPr>
                  <w:rStyle w:val="Hyperlink"/>
                  <w:rFonts w:ascii="Aptos" w:eastAsia="Times New Roman" w:hAnsi="Aptos" w:cs="Segoe UI"/>
                  <w:kern w:val="0"/>
                  <w:sz w:val="24"/>
                  <w:szCs w:val="24"/>
                  <w:bdr w:val="none" w:sz="0" w:space="0" w:color="auto" w:frame="1"/>
                  <w:lang w:eastAsia="lv-LV"/>
                  <w14:ligatures w14:val="none"/>
                </w:rPr>
                <w:t>šeit</w:t>
              </w:r>
            </w:hyperlink>
            <w:r w:rsidRPr="00724B18">
              <w:rPr>
                <w:rFonts w:ascii="Aptos" w:eastAsia="Times New Roman" w:hAnsi="Aptos" w:cs="Segoe UI"/>
                <w:color w:val="242424"/>
                <w:kern w:val="0"/>
                <w:sz w:val="24"/>
                <w:szCs w:val="24"/>
                <w:bdr w:val="none" w:sz="0" w:space="0" w:color="auto" w:frame="1"/>
                <w:lang w:eastAsia="lv-LV"/>
                <w14:ligatures w14:val="none"/>
              </w:rPr>
              <w:t>!</w:t>
            </w:r>
          </w:p>
          <w:p w14:paraId="454B6711" w14:textId="77777777" w:rsidR="0048544B" w:rsidRDefault="0048544B"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26DFC2EB" w14:textId="36B6D38B" w:rsidR="0048544B" w:rsidRDefault="004511C1"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8F7ED8">
              <w:rPr>
                <w:rFonts w:ascii="Aptos" w:eastAsia="Times New Roman" w:hAnsi="Aptos" w:cs="Segoe UI"/>
                <w:b/>
                <w:bCs/>
                <w:color w:val="242424"/>
                <w:kern w:val="0"/>
                <w:sz w:val="24"/>
                <w:szCs w:val="24"/>
                <w:bdr w:val="none" w:sz="0" w:space="0" w:color="auto" w:frame="1"/>
                <w:lang w:eastAsia="lv-LV"/>
                <w14:ligatures w14:val="none"/>
              </w:rPr>
              <w:t>INFORMATĪVA SANĀKSME</w:t>
            </w:r>
            <w:r w:rsidR="00413CAA">
              <w:rPr>
                <w:rFonts w:ascii="Aptos" w:eastAsia="Times New Roman" w:hAnsi="Aptos" w:cs="Segoe UI"/>
                <w:color w:val="242424"/>
                <w:kern w:val="0"/>
                <w:sz w:val="24"/>
                <w:szCs w:val="24"/>
                <w:bdr w:val="none" w:sz="0" w:space="0" w:color="auto" w:frame="1"/>
                <w:lang w:eastAsia="lv-LV"/>
                <w14:ligatures w14:val="none"/>
              </w:rPr>
              <w:t xml:space="preserve">: </w:t>
            </w:r>
            <w:r w:rsidR="00413CAA" w:rsidRPr="008F7ED8">
              <w:rPr>
                <w:rFonts w:ascii="Aptos" w:eastAsia="Times New Roman" w:hAnsi="Aptos" w:cs="Segoe UI"/>
                <w:b/>
                <w:bCs/>
                <w:color w:val="242424"/>
                <w:kern w:val="0"/>
                <w:sz w:val="24"/>
                <w:szCs w:val="24"/>
                <w:bdr w:val="none" w:sz="0" w:space="0" w:color="auto" w:frame="1"/>
                <w:lang w:eastAsia="lv-LV"/>
                <w14:ligatures w14:val="none"/>
              </w:rPr>
              <w:t xml:space="preserve">Trešdien, 9. aprīlī, </w:t>
            </w:r>
            <w:proofErr w:type="spellStart"/>
            <w:r w:rsidR="00413CAA" w:rsidRPr="008F7ED8">
              <w:rPr>
                <w:rFonts w:ascii="Aptos" w:eastAsia="Times New Roman" w:hAnsi="Aptos" w:cs="Segoe UI"/>
                <w:b/>
                <w:bCs/>
                <w:color w:val="242424"/>
                <w:kern w:val="0"/>
                <w:sz w:val="24"/>
                <w:szCs w:val="24"/>
                <w:bdr w:val="none" w:sz="0" w:space="0" w:color="auto" w:frame="1"/>
                <w:lang w:eastAsia="lv-LV"/>
                <w14:ligatures w14:val="none"/>
              </w:rPr>
              <w:t>plkst</w:t>
            </w:r>
            <w:proofErr w:type="spellEnd"/>
            <w:r w:rsidR="00400E4F">
              <w:rPr>
                <w:rFonts w:ascii="Aptos" w:eastAsia="Times New Roman" w:hAnsi="Aptos" w:cs="Segoe UI"/>
                <w:b/>
                <w:bCs/>
                <w:color w:val="242424"/>
                <w:kern w:val="0"/>
                <w:sz w:val="24"/>
                <w:szCs w:val="24"/>
                <w:bdr w:val="none" w:sz="0" w:space="0" w:color="auto" w:frame="1"/>
                <w:lang w:eastAsia="lv-LV"/>
                <w14:ligatures w14:val="none"/>
              </w:rPr>
              <w:t>:</w:t>
            </w:r>
            <w:r w:rsidR="00413CAA" w:rsidRPr="008F7ED8">
              <w:rPr>
                <w:rFonts w:ascii="Aptos" w:eastAsia="Times New Roman" w:hAnsi="Aptos" w:cs="Segoe UI"/>
                <w:b/>
                <w:bCs/>
                <w:color w:val="242424"/>
                <w:kern w:val="0"/>
                <w:sz w:val="24"/>
                <w:szCs w:val="24"/>
                <w:bdr w:val="none" w:sz="0" w:space="0" w:color="auto" w:frame="1"/>
                <w:lang w:eastAsia="lv-LV"/>
                <w14:ligatures w14:val="none"/>
              </w:rPr>
              <w:t xml:space="preserve"> 1</w:t>
            </w:r>
            <w:r w:rsidR="00B30564" w:rsidRPr="008F7ED8">
              <w:rPr>
                <w:rFonts w:ascii="Aptos" w:eastAsia="Times New Roman" w:hAnsi="Aptos" w:cs="Segoe UI"/>
                <w:b/>
                <w:bCs/>
                <w:color w:val="242424"/>
                <w:kern w:val="0"/>
                <w:sz w:val="24"/>
                <w:szCs w:val="24"/>
                <w:bdr w:val="none" w:sz="0" w:space="0" w:color="auto" w:frame="1"/>
                <w:lang w:eastAsia="lv-LV"/>
                <w14:ligatures w14:val="none"/>
              </w:rPr>
              <w:t>4.00 CET</w:t>
            </w:r>
            <w:r w:rsidR="00B30564">
              <w:rPr>
                <w:rFonts w:ascii="Aptos" w:eastAsia="Times New Roman" w:hAnsi="Aptos" w:cs="Segoe UI"/>
                <w:color w:val="242424"/>
                <w:kern w:val="0"/>
                <w:sz w:val="24"/>
                <w:szCs w:val="24"/>
                <w:bdr w:val="none" w:sz="0" w:space="0" w:color="auto" w:frame="1"/>
                <w:lang w:eastAsia="lv-LV"/>
                <w14:ligatures w14:val="none"/>
              </w:rPr>
              <w:t xml:space="preserve">, </w:t>
            </w:r>
            <w:r w:rsidR="00F553CC">
              <w:rPr>
                <w:rFonts w:ascii="Aptos" w:eastAsia="Times New Roman" w:hAnsi="Aptos" w:cs="Segoe UI"/>
                <w:color w:val="242424"/>
                <w:kern w:val="0"/>
                <w:sz w:val="24"/>
                <w:szCs w:val="24"/>
                <w:bdr w:val="none" w:sz="0" w:space="0" w:color="auto" w:frame="1"/>
                <w:lang w:eastAsia="lv-LV"/>
                <w14:ligatures w14:val="none"/>
              </w:rPr>
              <w:t>notiks informatīva sanāksme</w:t>
            </w:r>
            <w:r w:rsidR="008F7ED8">
              <w:rPr>
                <w:rFonts w:ascii="Aptos" w:eastAsia="Times New Roman" w:hAnsi="Aptos" w:cs="Segoe UI"/>
                <w:color w:val="242424"/>
                <w:kern w:val="0"/>
                <w:sz w:val="24"/>
                <w:szCs w:val="24"/>
                <w:bdr w:val="none" w:sz="0" w:space="0" w:color="auto" w:frame="1"/>
                <w:lang w:eastAsia="lv-LV"/>
                <w14:ligatures w14:val="none"/>
              </w:rPr>
              <w:t xml:space="preserve"> (latviešu valodā)</w:t>
            </w:r>
            <w:r w:rsidR="00F553CC">
              <w:rPr>
                <w:rFonts w:ascii="Aptos" w:eastAsia="Times New Roman" w:hAnsi="Aptos" w:cs="Segoe UI"/>
                <w:color w:val="242424"/>
                <w:kern w:val="0"/>
                <w:sz w:val="24"/>
                <w:szCs w:val="24"/>
                <w:bdr w:val="none" w:sz="0" w:space="0" w:color="auto" w:frame="1"/>
                <w:lang w:eastAsia="lv-LV"/>
                <w14:ligatures w14:val="none"/>
              </w:rPr>
              <w:t xml:space="preserve"> </w:t>
            </w:r>
            <w:r w:rsidR="00F553CC" w:rsidRPr="008F7ED8">
              <w:rPr>
                <w:rFonts w:ascii="Aptos" w:eastAsia="Times New Roman" w:hAnsi="Aptos" w:cs="Segoe UI"/>
                <w:color w:val="242424"/>
                <w:kern w:val="0"/>
                <w:sz w:val="24"/>
                <w:szCs w:val="24"/>
                <w:u w:val="single"/>
                <w:bdr w:val="none" w:sz="0" w:space="0" w:color="auto" w:frame="1"/>
                <w:lang w:eastAsia="lv-LV"/>
                <w14:ligatures w14:val="none"/>
              </w:rPr>
              <w:t>Latvijas kandidātiem</w:t>
            </w:r>
            <w:r w:rsidR="00F553CC">
              <w:rPr>
                <w:rFonts w:ascii="Aptos" w:eastAsia="Times New Roman" w:hAnsi="Aptos" w:cs="Segoe UI"/>
                <w:color w:val="242424"/>
                <w:kern w:val="0"/>
                <w:sz w:val="24"/>
                <w:szCs w:val="24"/>
                <w:bdr w:val="none" w:sz="0" w:space="0" w:color="auto" w:frame="1"/>
                <w:lang w:eastAsia="lv-LV"/>
                <w14:ligatures w14:val="none"/>
              </w:rPr>
              <w:t xml:space="preserve"> </w:t>
            </w:r>
            <w:r w:rsidR="00DF08AC">
              <w:rPr>
                <w:rFonts w:ascii="Aptos" w:eastAsia="Times New Roman" w:hAnsi="Aptos" w:cs="Segoe UI"/>
                <w:color w:val="242424"/>
                <w:kern w:val="0"/>
                <w:sz w:val="24"/>
                <w:szCs w:val="24"/>
                <w:bdr w:val="none" w:sz="0" w:space="0" w:color="auto" w:frame="1"/>
                <w:lang w:eastAsia="lv-LV"/>
                <w14:ligatures w14:val="none"/>
              </w:rPr>
              <w:t>par pieteikšanās</w:t>
            </w:r>
            <w:r w:rsidR="002E790A">
              <w:rPr>
                <w:rFonts w:ascii="Aptos" w:eastAsia="Times New Roman" w:hAnsi="Aptos" w:cs="Segoe UI"/>
                <w:color w:val="242424"/>
                <w:kern w:val="0"/>
                <w:sz w:val="24"/>
                <w:szCs w:val="24"/>
                <w:bdr w:val="none" w:sz="0" w:space="0" w:color="auto" w:frame="1"/>
                <w:lang w:eastAsia="lv-LV"/>
                <w14:ligatures w14:val="none"/>
              </w:rPr>
              <w:t xml:space="preserve"> kārtību, kā arī</w:t>
            </w:r>
            <w:r w:rsidR="002500D0">
              <w:rPr>
                <w:rFonts w:ascii="Aptos" w:eastAsia="Times New Roman" w:hAnsi="Aptos" w:cs="Segoe UI"/>
                <w:color w:val="242424"/>
                <w:kern w:val="0"/>
                <w:sz w:val="24"/>
                <w:szCs w:val="24"/>
                <w:bdr w:val="none" w:sz="0" w:space="0" w:color="auto" w:frame="1"/>
                <w:lang w:eastAsia="lv-LV"/>
                <w14:ligatures w14:val="none"/>
              </w:rPr>
              <w:t xml:space="preserve"> būs</w:t>
            </w:r>
            <w:r w:rsidR="002E790A">
              <w:rPr>
                <w:rFonts w:ascii="Aptos" w:eastAsia="Times New Roman" w:hAnsi="Aptos" w:cs="Segoe UI"/>
                <w:color w:val="242424"/>
                <w:kern w:val="0"/>
                <w:sz w:val="24"/>
                <w:szCs w:val="24"/>
                <w:bdr w:val="none" w:sz="0" w:space="0" w:color="auto" w:frame="1"/>
                <w:lang w:eastAsia="lv-LV"/>
                <w14:ligatures w14:val="none"/>
              </w:rPr>
              <w:t xml:space="preserve"> jautājumu</w:t>
            </w:r>
            <w:r w:rsidR="00D84305">
              <w:rPr>
                <w:rFonts w:ascii="Aptos" w:eastAsia="Times New Roman" w:hAnsi="Aptos" w:cs="Segoe UI"/>
                <w:color w:val="242424"/>
                <w:kern w:val="0"/>
                <w:sz w:val="24"/>
                <w:szCs w:val="24"/>
                <w:bdr w:val="none" w:sz="0" w:space="0" w:color="auto" w:frame="1"/>
                <w:lang w:eastAsia="lv-LV"/>
                <w14:ligatures w14:val="none"/>
              </w:rPr>
              <w:t xml:space="preserve"> </w:t>
            </w:r>
            <w:r w:rsidR="002E790A">
              <w:rPr>
                <w:rFonts w:ascii="Aptos" w:eastAsia="Times New Roman" w:hAnsi="Aptos" w:cs="Segoe UI"/>
                <w:color w:val="242424"/>
                <w:kern w:val="0"/>
                <w:sz w:val="24"/>
                <w:szCs w:val="24"/>
                <w:bdr w:val="none" w:sz="0" w:space="0" w:color="auto" w:frame="1"/>
                <w:lang w:eastAsia="lv-LV"/>
                <w14:ligatures w14:val="none"/>
              </w:rPr>
              <w:t>&amp;</w:t>
            </w:r>
            <w:r w:rsidR="00D84305">
              <w:rPr>
                <w:rFonts w:ascii="Aptos" w:eastAsia="Times New Roman" w:hAnsi="Aptos" w:cs="Segoe UI"/>
                <w:color w:val="242424"/>
                <w:kern w:val="0"/>
                <w:sz w:val="24"/>
                <w:szCs w:val="24"/>
                <w:bdr w:val="none" w:sz="0" w:space="0" w:color="auto" w:frame="1"/>
                <w:lang w:eastAsia="lv-LV"/>
                <w14:ligatures w14:val="none"/>
              </w:rPr>
              <w:t xml:space="preserve"> </w:t>
            </w:r>
            <w:r w:rsidR="002E790A">
              <w:rPr>
                <w:rFonts w:ascii="Aptos" w:eastAsia="Times New Roman" w:hAnsi="Aptos" w:cs="Segoe UI"/>
                <w:color w:val="242424"/>
                <w:kern w:val="0"/>
                <w:sz w:val="24"/>
                <w:szCs w:val="24"/>
                <w:bdr w:val="none" w:sz="0" w:space="0" w:color="auto" w:frame="1"/>
                <w:lang w:eastAsia="lv-LV"/>
                <w14:ligatures w14:val="none"/>
              </w:rPr>
              <w:t xml:space="preserve">atbilžu </w:t>
            </w:r>
            <w:r w:rsidR="00D84305">
              <w:rPr>
                <w:rFonts w:ascii="Aptos" w:eastAsia="Times New Roman" w:hAnsi="Aptos" w:cs="Segoe UI"/>
                <w:color w:val="242424"/>
                <w:kern w:val="0"/>
                <w:sz w:val="24"/>
                <w:szCs w:val="24"/>
                <w:bdr w:val="none" w:sz="0" w:space="0" w:color="auto" w:frame="1"/>
                <w:lang w:eastAsia="lv-LV"/>
                <w14:ligatures w14:val="none"/>
              </w:rPr>
              <w:t xml:space="preserve">sadaļa. Pieteikties lūdzam </w:t>
            </w:r>
            <w:proofErr w:type="spellStart"/>
            <w:r w:rsidR="002500D0">
              <w:rPr>
                <w:rFonts w:ascii="Aptos" w:eastAsia="Times New Roman" w:hAnsi="Aptos" w:cs="Segoe UI"/>
                <w:color w:val="242424"/>
                <w:kern w:val="0"/>
                <w:sz w:val="24"/>
                <w:szCs w:val="24"/>
                <w:bdr w:val="none" w:sz="0" w:space="0" w:color="auto" w:frame="1"/>
                <w:lang w:eastAsia="lv-LV"/>
                <w14:ligatures w14:val="none"/>
              </w:rPr>
              <w:t>epastā</w:t>
            </w:r>
            <w:proofErr w:type="spellEnd"/>
            <w:r w:rsidR="002500D0">
              <w:rPr>
                <w:rFonts w:ascii="Aptos" w:eastAsia="Times New Roman" w:hAnsi="Aptos" w:cs="Segoe UI"/>
                <w:color w:val="242424"/>
                <w:kern w:val="0"/>
                <w:sz w:val="24"/>
                <w:szCs w:val="24"/>
                <w:bdr w:val="none" w:sz="0" w:space="0" w:color="auto" w:frame="1"/>
                <w:lang w:eastAsia="lv-LV"/>
                <w14:ligatures w14:val="none"/>
              </w:rPr>
              <w:t xml:space="preserve">: </w:t>
            </w:r>
            <w:hyperlink r:id="rId9" w:history="1">
              <w:r w:rsidR="001D516F" w:rsidRPr="00FE3A59">
                <w:rPr>
                  <w:rStyle w:val="Hyperlink"/>
                  <w:rFonts w:ascii="Aptos" w:eastAsia="Times New Roman" w:hAnsi="Aptos" w:cs="Segoe UI"/>
                  <w:kern w:val="0"/>
                  <w:sz w:val="24"/>
                  <w:szCs w:val="24"/>
                  <w:bdr w:val="none" w:sz="0" w:space="0" w:color="auto" w:frame="1"/>
                  <w:lang w:eastAsia="lv-LV"/>
                  <w14:ligatures w14:val="none"/>
                </w:rPr>
                <w:t>pielagosanas@kem.gov.lv</w:t>
              </w:r>
            </w:hyperlink>
            <w:r w:rsidR="001D516F">
              <w:rPr>
                <w:rFonts w:ascii="Aptos" w:eastAsia="Times New Roman" w:hAnsi="Aptos" w:cs="Segoe UI"/>
                <w:color w:val="242424"/>
                <w:kern w:val="0"/>
                <w:sz w:val="24"/>
                <w:szCs w:val="24"/>
                <w:bdr w:val="none" w:sz="0" w:space="0" w:color="auto" w:frame="1"/>
                <w:lang w:eastAsia="lv-LV"/>
                <w14:ligatures w14:val="none"/>
              </w:rPr>
              <w:t xml:space="preserve"> </w:t>
            </w:r>
            <w:r w:rsidR="001D516F" w:rsidRPr="008F7ED8">
              <w:rPr>
                <w:rFonts w:ascii="Aptos" w:eastAsia="Times New Roman" w:hAnsi="Aptos" w:cs="Segoe UI"/>
                <w:b/>
                <w:bCs/>
                <w:color w:val="242424"/>
                <w:kern w:val="0"/>
                <w:sz w:val="24"/>
                <w:szCs w:val="24"/>
                <w:bdr w:val="none" w:sz="0" w:space="0" w:color="auto" w:frame="1"/>
                <w:lang w:eastAsia="lv-LV"/>
                <w14:ligatures w14:val="none"/>
              </w:rPr>
              <w:t xml:space="preserve">līdz 8.aprīļa pulksten </w:t>
            </w:r>
            <w:r w:rsidR="008F7ED8" w:rsidRPr="008F7ED8">
              <w:rPr>
                <w:rFonts w:ascii="Aptos" w:eastAsia="Times New Roman" w:hAnsi="Aptos" w:cs="Segoe UI"/>
                <w:b/>
                <w:bCs/>
                <w:color w:val="242424"/>
                <w:kern w:val="0"/>
                <w:sz w:val="24"/>
                <w:szCs w:val="24"/>
                <w:bdr w:val="none" w:sz="0" w:space="0" w:color="auto" w:frame="1"/>
                <w:lang w:eastAsia="lv-LV"/>
                <w14:ligatures w14:val="none"/>
              </w:rPr>
              <w:t>16.00 CET</w:t>
            </w:r>
            <w:r w:rsidR="008F7ED8">
              <w:rPr>
                <w:rFonts w:ascii="Aptos" w:eastAsia="Times New Roman" w:hAnsi="Aptos" w:cs="Segoe UI"/>
                <w:color w:val="242424"/>
                <w:kern w:val="0"/>
                <w:sz w:val="24"/>
                <w:szCs w:val="24"/>
                <w:bdr w:val="none" w:sz="0" w:space="0" w:color="auto" w:frame="1"/>
                <w:lang w:eastAsia="lv-LV"/>
                <w14:ligatures w14:val="none"/>
              </w:rPr>
              <w:t>.</w:t>
            </w:r>
          </w:p>
          <w:p w14:paraId="106291AD" w14:textId="77777777" w:rsidR="0048544B" w:rsidRDefault="0048544B"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78C0F9A1" w14:textId="77777777" w:rsidR="0048707B" w:rsidRDefault="0048707B"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4E95CEF7" w14:textId="1EDE50EB" w:rsidR="00BB5B59" w:rsidRDefault="00BB5B59"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BB5B59">
              <w:rPr>
                <w:rFonts w:ascii="Aptos" w:eastAsia="Times New Roman" w:hAnsi="Aptos" w:cs="Segoe UI"/>
                <w:color w:val="242424"/>
                <w:kern w:val="0"/>
                <w:sz w:val="24"/>
                <w:szCs w:val="24"/>
                <w:bdr w:val="none" w:sz="0" w:space="0" w:color="auto" w:frame="1"/>
                <w:lang w:eastAsia="lv-LV"/>
                <w14:ligatures w14:val="none"/>
              </w:rPr>
              <w:t xml:space="preserve">Lai iegūtu </w:t>
            </w:r>
            <w:r w:rsidR="00400E4F">
              <w:rPr>
                <w:rFonts w:ascii="Aptos" w:eastAsia="Times New Roman" w:hAnsi="Aptos" w:cs="Segoe UI"/>
                <w:color w:val="242424"/>
                <w:kern w:val="0"/>
                <w:sz w:val="24"/>
                <w:szCs w:val="24"/>
                <w:bdr w:val="none" w:sz="0" w:space="0" w:color="auto" w:frame="1"/>
                <w:lang w:eastAsia="lv-LV"/>
                <w14:ligatures w14:val="none"/>
              </w:rPr>
              <w:t>detalizētāku</w:t>
            </w:r>
            <w:r w:rsidR="00400E4F" w:rsidRPr="00BB5B59">
              <w:rPr>
                <w:rFonts w:ascii="Aptos" w:eastAsia="Times New Roman" w:hAnsi="Aptos" w:cs="Segoe UI"/>
                <w:color w:val="242424"/>
                <w:kern w:val="0"/>
                <w:sz w:val="24"/>
                <w:szCs w:val="24"/>
                <w:bdr w:val="none" w:sz="0" w:space="0" w:color="auto" w:frame="1"/>
                <w:lang w:eastAsia="lv-LV"/>
                <w14:ligatures w14:val="none"/>
              </w:rPr>
              <w:t xml:space="preserve"> </w:t>
            </w:r>
            <w:r w:rsidRPr="00BB5B59">
              <w:rPr>
                <w:rFonts w:ascii="Aptos" w:eastAsia="Times New Roman" w:hAnsi="Aptos" w:cs="Segoe UI"/>
                <w:color w:val="242424"/>
                <w:kern w:val="0"/>
                <w:sz w:val="24"/>
                <w:szCs w:val="24"/>
                <w:bdr w:val="none" w:sz="0" w:space="0" w:color="auto" w:frame="1"/>
                <w:lang w:eastAsia="lv-LV"/>
                <w14:ligatures w14:val="none"/>
              </w:rPr>
              <w:t>informāciju, lūdzu, sazinieties ar:  </w:t>
            </w:r>
          </w:p>
          <w:p w14:paraId="607268D7" w14:textId="77777777" w:rsidR="00BB5B59" w:rsidRDefault="00BB5B59"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p>
          <w:p w14:paraId="27FED8F1" w14:textId="6A381F97" w:rsidR="001845F6" w:rsidRPr="00847F4C" w:rsidRDefault="00BB5B59" w:rsidP="001105CA">
            <w:pPr>
              <w:spacing w:after="0" w:line="240" w:lineRule="auto"/>
              <w:jc w:val="both"/>
              <w:rPr>
                <w:rFonts w:ascii="Aptos" w:eastAsia="Times New Roman" w:hAnsi="Aptos" w:cs="Segoe UI"/>
                <w:color w:val="242424"/>
                <w:kern w:val="0"/>
                <w:sz w:val="24"/>
                <w:szCs w:val="24"/>
                <w:bdr w:val="none" w:sz="0" w:space="0" w:color="auto" w:frame="1"/>
                <w:lang w:eastAsia="lv-LV"/>
                <w14:ligatures w14:val="none"/>
              </w:rPr>
            </w:pPr>
            <w:r w:rsidRPr="00875BA3">
              <w:rPr>
                <w:rFonts w:ascii="Aptos" w:eastAsia="Times New Roman" w:hAnsi="Aptos" w:cs="Segoe UI"/>
                <w:b/>
                <w:bCs/>
                <w:color w:val="242424"/>
                <w:kern w:val="0"/>
                <w:sz w:val="24"/>
                <w:szCs w:val="24"/>
                <w:bdr w:val="none" w:sz="0" w:space="0" w:color="auto" w:frame="1"/>
                <w:lang w:eastAsia="lv-LV"/>
                <w14:ligatures w14:val="none"/>
              </w:rPr>
              <w:t>IPCC kontaktpunkts Latvijā</w:t>
            </w:r>
            <w:r w:rsidR="00400E4F">
              <w:rPr>
                <w:rFonts w:ascii="Aptos" w:eastAsia="Times New Roman" w:hAnsi="Aptos" w:cs="Segoe UI"/>
                <w:b/>
                <w:bCs/>
                <w:color w:val="242424"/>
                <w:kern w:val="0"/>
                <w:sz w:val="24"/>
                <w:szCs w:val="24"/>
                <w:bdr w:val="none" w:sz="0" w:space="0" w:color="auto" w:frame="1"/>
                <w:lang w:eastAsia="lv-LV"/>
                <w14:ligatures w14:val="none"/>
              </w:rPr>
              <w:t>:</w:t>
            </w:r>
            <w:r w:rsidRPr="00875BA3">
              <w:rPr>
                <w:rFonts w:ascii="Aptos" w:eastAsia="Times New Roman" w:hAnsi="Aptos" w:cs="Segoe UI"/>
                <w:b/>
                <w:bCs/>
                <w:color w:val="242424"/>
                <w:kern w:val="0"/>
                <w:sz w:val="24"/>
                <w:szCs w:val="24"/>
                <w:bdr w:val="none" w:sz="0" w:space="0" w:color="auto" w:frame="1"/>
                <w:lang w:eastAsia="lv-LV"/>
                <w14:ligatures w14:val="none"/>
              </w:rPr>
              <w:t xml:space="preserve"> </w:t>
            </w:r>
            <w:r w:rsidRPr="00BB5B59">
              <w:rPr>
                <w:rFonts w:ascii="Aptos" w:eastAsia="Times New Roman" w:hAnsi="Aptos" w:cs="Segoe UI"/>
                <w:color w:val="242424"/>
                <w:kern w:val="0"/>
                <w:sz w:val="24"/>
                <w:szCs w:val="24"/>
                <w:bdr w:val="none" w:sz="0" w:space="0" w:color="auto" w:frame="1"/>
                <w:lang w:eastAsia="lv-LV"/>
                <w14:ligatures w14:val="none"/>
              </w:rPr>
              <w:t>pielagosanas@kem.gov.lv</w:t>
            </w:r>
          </w:p>
          <w:p w14:paraId="584E9BD5" w14:textId="4EBD66E6" w:rsidR="00882EE5" w:rsidRPr="00882EE5" w:rsidRDefault="00882EE5" w:rsidP="001105CA">
            <w:pPr>
              <w:spacing w:after="0" w:line="240" w:lineRule="auto"/>
              <w:jc w:val="both"/>
              <w:rPr>
                <w:rFonts w:ascii="Aptos" w:eastAsia="Times New Roman" w:hAnsi="Aptos" w:cs="Segoe UI"/>
                <w:b/>
                <w:bCs/>
                <w:color w:val="242424"/>
                <w:kern w:val="0"/>
                <w:sz w:val="24"/>
                <w:szCs w:val="24"/>
                <w:lang w:eastAsia="lv-LV"/>
                <w14:ligatures w14:val="none"/>
              </w:rPr>
            </w:pPr>
          </w:p>
        </w:tc>
        <w:tc>
          <w:tcPr>
            <w:tcW w:w="69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BD1651" w14:textId="18FDC248" w:rsidR="0020434B" w:rsidRPr="00F37425" w:rsidRDefault="0020434B" w:rsidP="0020434B">
            <w:pPr>
              <w:spacing w:after="0" w:line="240" w:lineRule="auto"/>
              <w:jc w:val="center"/>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lastRenderedPageBreak/>
              <w:t>Call for Nominations of Latvian Experts for the Intergovernmental Panel on Climate Change’s (IPCC) Seventh Assessment Report (AR7)</w:t>
            </w:r>
          </w:p>
          <w:p w14:paraId="230DF666" w14:textId="63790F70" w:rsidR="0020434B" w:rsidRPr="00F37425" w:rsidRDefault="0020434B" w:rsidP="0020434B">
            <w:pPr>
              <w:spacing w:after="0" w:line="240" w:lineRule="auto"/>
              <w:jc w:val="center"/>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t>Deadline</w:t>
            </w:r>
            <w:proofErr w:type="gramStart"/>
            <w:r w:rsidRPr="00F37425">
              <w:rPr>
                <w:rFonts w:ascii="Aptos" w:eastAsia="Times New Roman" w:hAnsi="Aptos" w:cs="Segoe UI"/>
                <w:b/>
                <w:bCs/>
                <w:color w:val="242424"/>
                <w:kern w:val="0"/>
                <w:sz w:val="24"/>
                <w:szCs w:val="24"/>
                <w:lang w:val="en-US" w:eastAsia="lv-LV"/>
                <w14:ligatures w14:val="none"/>
              </w:rPr>
              <w:t>:  April</w:t>
            </w:r>
            <w:proofErr w:type="gramEnd"/>
            <w:r w:rsidRPr="00F37425">
              <w:rPr>
                <w:rFonts w:ascii="Aptos" w:eastAsia="Times New Roman" w:hAnsi="Aptos" w:cs="Segoe UI"/>
                <w:b/>
                <w:bCs/>
                <w:color w:val="242424"/>
                <w:kern w:val="0"/>
                <w:sz w:val="24"/>
                <w:szCs w:val="24"/>
                <w:lang w:val="en-US" w:eastAsia="lv-LV"/>
                <w14:ligatures w14:val="none"/>
              </w:rPr>
              <w:t xml:space="preserve"> 1</w:t>
            </w:r>
            <w:r w:rsidR="00E22A56">
              <w:rPr>
                <w:rFonts w:ascii="Aptos" w:eastAsia="Times New Roman" w:hAnsi="Aptos" w:cs="Segoe UI"/>
                <w:b/>
                <w:bCs/>
                <w:color w:val="242424"/>
                <w:kern w:val="0"/>
                <w:sz w:val="24"/>
                <w:szCs w:val="24"/>
                <w:lang w:val="en-US" w:eastAsia="lv-LV"/>
                <w14:ligatures w14:val="none"/>
              </w:rPr>
              <w:t>4</w:t>
            </w:r>
            <w:r w:rsidRPr="00F37425">
              <w:rPr>
                <w:rFonts w:ascii="Aptos" w:eastAsia="Times New Roman" w:hAnsi="Aptos" w:cs="Segoe UI"/>
                <w:b/>
                <w:bCs/>
                <w:color w:val="242424"/>
                <w:kern w:val="0"/>
                <w:sz w:val="24"/>
                <w:szCs w:val="24"/>
                <w:lang w:val="en-US" w:eastAsia="lv-LV"/>
                <w14:ligatures w14:val="none"/>
              </w:rPr>
              <w:t>, 2025</w:t>
            </w:r>
          </w:p>
          <w:p w14:paraId="69B259C7" w14:textId="77777777" w:rsidR="0020434B" w:rsidRPr="00F37425" w:rsidRDefault="0020434B" w:rsidP="0020434B">
            <w:pPr>
              <w:spacing w:after="0" w:line="240" w:lineRule="auto"/>
              <w:jc w:val="center"/>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t> </w:t>
            </w:r>
          </w:p>
          <w:p w14:paraId="7A2B265E" w14:textId="77777777" w:rsidR="0020434B" w:rsidRPr="00F37425" w:rsidRDefault="0020434B" w:rsidP="0020434B">
            <w:pPr>
              <w:spacing w:after="0" w:line="240" w:lineRule="auto"/>
              <w:jc w:val="center"/>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i/>
                <w:iCs/>
                <w:color w:val="242424"/>
                <w:kern w:val="0"/>
                <w:sz w:val="24"/>
                <w:szCs w:val="24"/>
                <w:lang w:val="en-US" w:eastAsia="lv-LV"/>
                <w14:ligatures w14:val="none"/>
              </w:rPr>
              <w:t>Please assist in distributing this announcement to colleagues within your institution and networks.</w:t>
            </w:r>
          </w:p>
          <w:p w14:paraId="646BE6BF" w14:textId="77777777" w:rsidR="0020434B" w:rsidRPr="00F37425" w:rsidRDefault="0020434B" w:rsidP="0020434B">
            <w:pPr>
              <w:spacing w:after="0" w:line="240" w:lineRule="auto"/>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t> </w:t>
            </w:r>
          </w:p>
          <w:p w14:paraId="1A801E4E" w14:textId="77777777"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At the most recent session of the </w:t>
            </w:r>
            <w:hyperlink r:id="rId10" w:tooltip="http://www.ipcc.ch/" w:history="1">
              <w:r w:rsidRPr="00F37425">
                <w:rPr>
                  <w:rFonts w:ascii="Aptos" w:eastAsia="Times New Roman" w:hAnsi="Aptos" w:cs="Segoe UI"/>
                  <w:color w:val="0000FF"/>
                  <w:kern w:val="0"/>
                  <w:sz w:val="24"/>
                  <w:szCs w:val="24"/>
                  <w:u w:val="single"/>
                  <w:bdr w:val="none" w:sz="0" w:space="0" w:color="auto" w:frame="1"/>
                  <w:lang w:val="en-US" w:eastAsia="lv-LV"/>
                  <w14:ligatures w14:val="none"/>
                </w:rPr>
                <w:t>Intergovernmental Panel on Climate Change’s</w:t>
              </w:r>
            </w:hyperlink>
            <w:r w:rsidRPr="00F37425">
              <w:rPr>
                <w:rFonts w:ascii="Aptos" w:eastAsia="Times New Roman" w:hAnsi="Aptos" w:cs="Segoe UI"/>
                <w:color w:val="242424"/>
                <w:kern w:val="0"/>
                <w:sz w:val="24"/>
                <w:szCs w:val="24"/>
                <w:lang w:val="en-US" w:eastAsia="lv-LV"/>
                <w14:ligatures w14:val="none"/>
              </w:rPr>
              <w:t> (IPCC) member governments agreed on the outlines of the three Working Group reports of the Seventh Assessment Report (AR7). The approved outlines are attached and additional information on the outcomes of this session can be found </w:t>
            </w:r>
            <w:hyperlink r:id="rId11" w:tooltip="https://www.ipcc.ch/meeting-doc/ipcc-62/" w:history="1">
              <w:r w:rsidRPr="00F37425">
                <w:rPr>
                  <w:rFonts w:ascii="Aptos" w:eastAsia="Times New Roman" w:hAnsi="Aptos" w:cs="Segoe UI"/>
                  <w:color w:val="0000FF"/>
                  <w:kern w:val="0"/>
                  <w:sz w:val="24"/>
                  <w:szCs w:val="24"/>
                  <w:u w:val="single"/>
                  <w:bdr w:val="none" w:sz="0" w:space="0" w:color="auto" w:frame="1"/>
                  <w:lang w:val="en-US" w:eastAsia="lv-LV"/>
                  <w14:ligatures w14:val="none"/>
                </w:rPr>
                <w:t>here</w:t>
              </w:r>
            </w:hyperlink>
            <w:r w:rsidRPr="00F37425">
              <w:rPr>
                <w:rFonts w:ascii="Aptos" w:eastAsia="Times New Roman" w:hAnsi="Aptos" w:cs="Segoe UI"/>
                <w:color w:val="242424"/>
                <w:kern w:val="0"/>
                <w:sz w:val="24"/>
                <w:szCs w:val="24"/>
                <w:lang w:val="en-US" w:eastAsia="lv-LV"/>
                <w14:ligatures w14:val="none"/>
              </w:rPr>
              <w:t>. </w:t>
            </w:r>
          </w:p>
          <w:p w14:paraId="401765E9" w14:textId="77777777" w:rsidR="0020434B" w:rsidRPr="00F37425" w:rsidRDefault="0020434B" w:rsidP="0020434B">
            <w:pPr>
              <w:spacing w:after="0" w:line="240" w:lineRule="auto"/>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w:t>
            </w:r>
          </w:p>
          <w:p w14:paraId="5CAD71BC" w14:textId="2C324BB5"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We are now seeking nominations from Latvian experts to be considered as Coordinating Lead Authors (CLAs), Lead Authors (LAs), or Review Editors (REs) for the IPCC’s AR7.</w:t>
            </w:r>
          </w:p>
          <w:p w14:paraId="04F12E30" w14:textId="77777777" w:rsidR="0020434B" w:rsidRPr="00F37425" w:rsidRDefault="0020434B" w:rsidP="0020434B">
            <w:pPr>
              <w:spacing w:after="0" w:line="240" w:lineRule="auto"/>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w:t>
            </w:r>
          </w:p>
          <w:p w14:paraId="3385A8B3" w14:textId="18FDC82D"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t>NOMINATION INSTRUCTIONS:</w:t>
            </w:r>
            <w:r w:rsidRPr="00F37425">
              <w:rPr>
                <w:rFonts w:ascii="Aptos" w:eastAsia="Times New Roman" w:hAnsi="Aptos" w:cs="Segoe UI"/>
                <w:color w:val="242424"/>
                <w:kern w:val="0"/>
                <w:sz w:val="24"/>
                <w:szCs w:val="24"/>
                <w:lang w:val="en-US" w:eastAsia="lv-LV"/>
                <w14:ligatures w14:val="none"/>
              </w:rPr>
              <w:t> If you wish to be considered as a Coordinating Lead Author, Lead Author, or Review Editor for the IPCC’s AR7, </w:t>
            </w:r>
            <w:r w:rsidRPr="00F37425">
              <w:rPr>
                <w:rFonts w:ascii="Aptos" w:eastAsia="Times New Roman" w:hAnsi="Aptos" w:cs="Segoe UI"/>
                <w:color w:val="242424"/>
                <w:kern w:val="0"/>
                <w:sz w:val="24"/>
                <w:szCs w:val="24"/>
                <w:u w:val="single"/>
                <w:lang w:val="en-US" w:eastAsia="lv-LV"/>
                <w14:ligatures w14:val="none"/>
              </w:rPr>
              <w:t>please complete the attached nomination form, specific to the relevant Working Group, and return it along with your summary Curriculum Vitae (</w:t>
            </w:r>
            <w:r w:rsidRPr="00F37425">
              <w:rPr>
                <w:rFonts w:ascii="Aptos" w:eastAsia="Times New Roman" w:hAnsi="Aptos" w:cs="Segoe UI"/>
                <w:b/>
                <w:bCs/>
                <w:kern w:val="0"/>
                <w:sz w:val="24"/>
                <w:szCs w:val="24"/>
                <w:u w:val="single"/>
                <w:bdr w:val="none" w:sz="0" w:space="0" w:color="auto" w:frame="1"/>
                <w:lang w:val="en-US" w:eastAsia="lv-LV"/>
                <w14:ligatures w14:val="none"/>
              </w:rPr>
              <w:t>max. 4 pages, in English, and no more than 2 MB</w:t>
            </w:r>
            <w:r w:rsidRPr="00F37425">
              <w:rPr>
                <w:rFonts w:ascii="Aptos" w:eastAsia="Times New Roman" w:hAnsi="Aptos" w:cs="Segoe UI"/>
                <w:color w:val="242424"/>
                <w:kern w:val="0"/>
                <w:sz w:val="24"/>
                <w:szCs w:val="24"/>
                <w:u w:val="single"/>
                <w:lang w:val="en-US" w:eastAsia="lv-LV"/>
                <w14:ligatures w14:val="none"/>
              </w:rPr>
              <w:t>) </w:t>
            </w:r>
            <w:r w:rsidRPr="00F37425">
              <w:rPr>
                <w:rFonts w:ascii="Aptos" w:eastAsia="Times New Roman" w:hAnsi="Aptos" w:cs="Segoe UI"/>
                <w:color w:val="242424"/>
                <w:kern w:val="0"/>
                <w:sz w:val="24"/>
                <w:szCs w:val="24"/>
                <w:lang w:val="en-US" w:eastAsia="lv-LV"/>
                <w14:ligatures w14:val="none"/>
              </w:rPr>
              <w:t>to </w:t>
            </w:r>
            <w:bookmarkStart w:id="1" w:name="x_m_-9217232647224899720__Hlk192498864"/>
            <w:bookmarkEnd w:id="1"/>
            <w:r w:rsidRPr="00F37425">
              <w:rPr>
                <w:rFonts w:ascii="Aptos" w:eastAsia="Times New Roman" w:hAnsi="Aptos" w:cs="Segoe UI"/>
                <w:color w:val="0000FF"/>
                <w:kern w:val="0"/>
                <w:sz w:val="24"/>
                <w:szCs w:val="24"/>
                <w:u w:val="single"/>
                <w:bdr w:val="none" w:sz="0" w:space="0" w:color="auto" w:frame="1"/>
                <w:lang w:val="en-US" w:eastAsia="lv-LV"/>
                <w14:ligatures w14:val="none"/>
              </w:rPr>
              <w:fldChar w:fldCharType="begin"/>
            </w:r>
            <w:r w:rsidRPr="00F37425">
              <w:rPr>
                <w:rFonts w:ascii="Aptos" w:eastAsia="Times New Roman" w:hAnsi="Aptos" w:cs="Segoe UI"/>
                <w:color w:val="0000FF"/>
                <w:kern w:val="0"/>
                <w:sz w:val="24"/>
                <w:szCs w:val="24"/>
                <w:u w:val="single"/>
                <w:bdr w:val="none" w:sz="0" w:space="0" w:color="auto" w:frame="1"/>
                <w:lang w:val="en-US" w:eastAsia="lv-LV"/>
                <w14:ligatures w14:val="none"/>
              </w:rPr>
              <w:instrText>HYPERLINK "mailto:pielagosanas@kem.gov.lv"</w:instrText>
            </w:r>
            <w:r w:rsidRPr="00F37425">
              <w:rPr>
                <w:rFonts w:ascii="Aptos" w:eastAsia="Times New Roman" w:hAnsi="Aptos" w:cs="Segoe UI"/>
                <w:color w:val="0000FF"/>
                <w:kern w:val="0"/>
                <w:sz w:val="24"/>
                <w:szCs w:val="24"/>
                <w:u w:val="single"/>
                <w:bdr w:val="none" w:sz="0" w:space="0" w:color="auto" w:frame="1"/>
                <w:lang w:val="en-US" w:eastAsia="lv-LV"/>
                <w14:ligatures w14:val="none"/>
              </w:rPr>
            </w:r>
            <w:r w:rsidRPr="00F37425">
              <w:rPr>
                <w:rFonts w:ascii="Aptos" w:eastAsia="Times New Roman" w:hAnsi="Aptos" w:cs="Segoe UI"/>
                <w:color w:val="0000FF"/>
                <w:kern w:val="0"/>
                <w:sz w:val="24"/>
                <w:szCs w:val="24"/>
                <w:u w:val="single"/>
                <w:bdr w:val="none" w:sz="0" w:space="0" w:color="auto" w:frame="1"/>
                <w:lang w:val="en-US" w:eastAsia="lv-LV"/>
                <w14:ligatures w14:val="none"/>
              </w:rPr>
              <w:fldChar w:fldCharType="separate"/>
            </w:r>
            <w:r w:rsidRPr="00F37425">
              <w:rPr>
                <w:rStyle w:val="Hyperlink"/>
                <w:rFonts w:ascii="Aptos" w:eastAsia="Times New Roman" w:hAnsi="Aptos" w:cs="Segoe UI"/>
                <w:kern w:val="0"/>
                <w:sz w:val="24"/>
                <w:szCs w:val="24"/>
                <w:bdr w:val="none" w:sz="0" w:space="0" w:color="auto" w:frame="1"/>
                <w:lang w:val="en-US" w:eastAsia="lv-LV"/>
                <w14:ligatures w14:val="none"/>
              </w:rPr>
              <w:t>pielagosanas@kem.gov.lv</w:t>
            </w:r>
            <w:r w:rsidRPr="00F37425">
              <w:rPr>
                <w:rFonts w:ascii="Aptos" w:eastAsia="Times New Roman" w:hAnsi="Aptos" w:cs="Segoe UI"/>
                <w:color w:val="0000FF"/>
                <w:kern w:val="0"/>
                <w:sz w:val="24"/>
                <w:szCs w:val="24"/>
                <w:u w:val="single"/>
                <w:bdr w:val="none" w:sz="0" w:space="0" w:color="auto" w:frame="1"/>
                <w:lang w:val="en-US" w:eastAsia="lv-LV"/>
                <w14:ligatures w14:val="none"/>
              </w:rPr>
              <w:fldChar w:fldCharType="end"/>
            </w:r>
            <w:r w:rsidRPr="00F37425">
              <w:rPr>
                <w:rFonts w:ascii="Aptos" w:eastAsia="Times New Roman" w:hAnsi="Aptos" w:cs="Segoe UI"/>
                <w:color w:val="242424"/>
                <w:kern w:val="0"/>
                <w:sz w:val="24"/>
                <w:szCs w:val="24"/>
                <w:lang w:val="en-US" w:eastAsia="lv-LV"/>
                <w14:ligatures w14:val="none"/>
              </w:rPr>
              <w:t> by </w:t>
            </w:r>
            <w:r w:rsidRPr="00F37425">
              <w:rPr>
                <w:rFonts w:ascii="Aptos" w:eastAsia="Times New Roman" w:hAnsi="Aptos" w:cs="Segoe UI"/>
                <w:b/>
                <w:bCs/>
                <w:color w:val="242424"/>
                <w:kern w:val="0"/>
                <w:sz w:val="24"/>
                <w:szCs w:val="24"/>
                <w:lang w:val="en-US" w:eastAsia="lv-LV"/>
                <w14:ligatures w14:val="none"/>
              </w:rPr>
              <w:t xml:space="preserve">4:00pm </w:t>
            </w:r>
            <w:r w:rsidR="00FA5FC8" w:rsidRPr="00F37425">
              <w:rPr>
                <w:rFonts w:ascii="Aptos" w:eastAsia="Times New Roman" w:hAnsi="Aptos" w:cs="Segoe UI"/>
                <w:b/>
                <w:bCs/>
                <w:color w:val="242424"/>
                <w:kern w:val="0"/>
                <w:sz w:val="24"/>
                <w:szCs w:val="24"/>
                <w:lang w:val="en-US" w:eastAsia="lv-LV"/>
                <w14:ligatures w14:val="none"/>
              </w:rPr>
              <w:t xml:space="preserve">CET </w:t>
            </w:r>
            <w:r w:rsidRPr="00F37425">
              <w:rPr>
                <w:rFonts w:ascii="Aptos" w:eastAsia="Times New Roman" w:hAnsi="Aptos" w:cs="Segoe UI"/>
                <w:b/>
                <w:bCs/>
                <w:color w:val="242424"/>
                <w:kern w:val="0"/>
                <w:sz w:val="24"/>
                <w:szCs w:val="24"/>
                <w:lang w:val="en-US" w:eastAsia="lv-LV"/>
                <w14:ligatures w14:val="none"/>
              </w:rPr>
              <w:t>on April 1</w:t>
            </w:r>
            <w:r w:rsidR="000332BD">
              <w:rPr>
                <w:rFonts w:ascii="Aptos" w:eastAsia="Times New Roman" w:hAnsi="Aptos" w:cs="Segoe UI"/>
                <w:b/>
                <w:bCs/>
                <w:color w:val="242424"/>
                <w:kern w:val="0"/>
                <w:sz w:val="24"/>
                <w:szCs w:val="24"/>
                <w:lang w:val="en-US" w:eastAsia="lv-LV"/>
                <w14:ligatures w14:val="none"/>
              </w:rPr>
              <w:t>4</w:t>
            </w:r>
            <w:r w:rsidRPr="00F37425">
              <w:rPr>
                <w:rFonts w:ascii="Aptos" w:eastAsia="Times New Roman" w:hAnsi="Aptos" w:cs="Segoe UI"/>
                <w:b/>
                <w:bCs/>
                <w:color w:val="242424"/>
                <w:kern w:val="0"/>
                <w:sz w:val="24"/>
                <w:szCs w:val="24"/>
                <w:lang w:val="en-US" w:eastAsia="lv-LV"/>
                <w14:ligatures w14:val="none"/>
              </w:rPr>
              <w:t>, 2025</w:t>
            </w:r>
            <w:r w:rsidRPr="00F37425">
              <w:rPr>
                <w:rFonts w:ascii="Aptos" w:eastAsia="Times New Roman" w:hAnsi="Aptos" w:cs="Segoe UI"/>
                <w:color w:val="242424"/>
                <w:kern w:val="0"/>
                <w:sz w:val="24"/>
                <w:szCs w:val="24"/>
                <w:lang w:val="en-US" w:eastAsia="lv-LV"/>
                <w14:ligatures w14:val="none"/>
              </w:rPr>
              <w:t xml:space="preserve">. </w:t>
            </w:r>
          </w:p>
          <w:p w14:paraId="29A5BCE3" w14:textId="77777777" w:rsidR="0020434B" w:rsidRPr="00F37425" w:rsidRDefault="0020434B" w:rsidP="0020434B">
            <w:pPr>
              <w:spacing w:after="0" w:line="240" w:lineRule="auto"/>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w:t>
            </w:r>
          </w:p>
          <w:p w14:paraId="7796B9A1" w14:textId="270EA95F"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lastRenderedPageBreak/>
              <w:t>SELECTION PROCESS:</w:t>
            </w:r>
            <w:r w:rsidRPr="00F37425">
              <w:rPr>
                <w:rFonts w:ascii="Aptos" w:eastAsia="Times New Roman" w:hAnsi="Aptos" w:cs="Segoe UI"/>
                <w:color w:val="242424"/>
                <w:kern w:val="0"/>
                <w:sz w:val="24"/>
                <w:szCs w:val="24"/>
                <w:lang w:val="en-US" w:eastAsia="lv-LV"/>
                <w14:ligatures w14:val="none"/>
              </w:rPr>
              <w:t> </w:t>
            </w:r>
            <w:proofErr w:type="gramStart"/>
            <w:r w:rsidRPr="00F37425">
              <w:rPr>
                <w:rFonts w:ascii="Aptos" w:eastAsia="Times New Roman" w:hAnsi="Aptos" w:cs="Segoe UI"/>
                <w:color w:val="242424"/>
                <w:kern w:val="0"/>
                <w:sz w:val="24"/>
                <w:szCs w:val="24"/>
                <w:lang w:val="en-US" w:eastAsia="lv-LV"/>
                <w14:ligatures w14:val="none"/>
              </w:rPr>
              <w:t>In particular we</w:t>
            </w:r>
            <w:proofErr w:type="gramEnd"/>
            <w:r w:rsidRPr="00F37425">
              <w:rPr>
                <w:rFonts w:ascii="Aptos" w:eastAsia="Times New Roman" w:hAnsi="Aptos" w:cs="Segoe UI"/>
                <w:color w:val="242424"/>
                <w:kern w:val="0"/>
                <w:sz w:val="24"/>
                <w:szCs w:val="24"/>
                <w:lang w:val="en-US" w:eastAsia="lv-LV"/>
                <w14:ligatures w14:val="none"/>
              </w:rPr>
              <w:t xml:space="preserve"> welcome applications from </w:t>
            </w:r>
            <w:r w:rsidR="000F43D7" w:rsidRPr="00F37425">
              <w:rPr>
                <w:rFonts w:ascii="Aptos" w:eastAsia="Times New Roman" w:hAnsi="Aptos" w:cs="Segoe UI"/>
                <w:color w:val="242424"/>
                <w:kern w:val="0"/>
                <w:sz w:val="24"/>
                <w:szCs w:val="24"/>
                <w:lang w:val="en-US" w:eastAsia="lv-LV"/>
                <w14:ligatures w14:val="none"/>
              </w:rPr>
              <w:t>practitioners</w:t>
            </w:r>
            <w:r w:rsidRPr="00F37425">
              <w:rPr>
                <w:rFonts w:ascii="Aptos" w:eastAsia="Times New Roman" w:hAnsi="Aptos" w:cs="Segoe UI"/>
                <w:color w:val="242424"/>
                <w:kern w:val="0"/>
                <w:sz w:val="24"/>
                <w:szCs w:val="24"/>
                <w:lang w:val="en-US" w:eastAsia="lv-LV"/>
                <w14:ligatures w14:val="none"/>
              </w:rPr>
              <w:t xml:space="preserve"> and experts, female scientists and early career scientists.   </w:t>
            </w:r>
          </w:p>
          <w:p w14:paraId="6C5C4E6C" w14:textId="77777777"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w:t>
            </w:r>
          </w:p>
          <w:p w14:paraId="2075800B" w14:textId="77777777"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The IPCC is responsible for the final selection of candidates, ensuring that the composition of CLAs and LAs represents a range of views, expertise, gender, and geographical representation. Selected individuals will be notified directly by the IPCC.</w:t>
            </w:r>
          </w:p>
          <w:p w14:paraId="56BDEAB4" w14:textId="77777777"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w:t>
            </w:r>
          </w:p>
          <w:p w14:paraId="4EE1EAE2" w14:textId="5656023D"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t xml:space="preserve">The Government of </w:t>
            </w:r>
            <w:r w:rsidR="000F1B08" w:rsidRPr="00F37425">
              <w:rPr>
                <w:rFonts w:ascii="Aptos" w:eastAsia="Times New Roman" w:hAnsi="Aptos" w:cs="Segoe UI"/>
                <w:b/>
                <w:bCs/>
                <w:color w:val="242424"/>
                <w:kern w:val="0"/>
                <w:sz w:val="24"/>
                <w:szCs w:val="24"/>
                <w:lang w:val="en-US" w:eastAsia="lv-LV"/>
                <w14:ligatures w14:val="none"/>
              </w:rPr>
              <w:t>Latvia</w:t>
            </w:r>
            <w:r w:rsidRPr="00F37425">
              <w:rPr>
                <w:rFonts w:ascii="Aptos" w:eastAsia="Times New Roman" w:hAnsi="Aptos" w:cs="Segoe UI"/>
                <w:b/>
                <w:bCs/>
                <w:color w:val="242424"/>
                <w:kern w:val="0"/>
                <w:sz w:val="24"/>
                <w:szCs w:val="24"/>
                <w:lang w:val="en-US" w:eastAsia="lv-LV"/>
                <w14:ligatures w14:val="none"/>
              </w:rPr>
              <w:t xml:space="preserve"> is not able to provide financial assistance for the travel expenses of selected experts.</w:t>
            </w:r>
            <w:r w:rsidRPr="00F37425">
              <w:rPr>
                <w:rFonts w:ascii="Aptos" w:eastAsia="Times New Roman" w:hAnsi="Aptos" w:cs="Segoe UI"/>
                <w:color w:val="242424"/>
                <w:kern w:val="0"/>
                <w:sz w:val="24"/>
                <w:szCs w:val="24"/>
                <w:lang w:val="en-US" w:eastAsia="lv-LV"/>
                <w14:ligatures w14:val="none"/>
              </w:rPr>
              <w:t> </w:t>
            </w:r>
            <w:r w:rsidRPr="00F37425">
              <w:rPr>
                <w:rFonts w:ascii="Aptos" w:eastAsia="Times New Roman" w:hAnsi="Aptos" w:cs="Segoe UI"/>
                <w:b/>
                <w:bCs/>
                <w:color w:val="242424"/>
                <w:kern w:val="0"/>
                <w:sz w:val="24"/>
                <w:szCs w:val="24"/>
                <w:lang w:val="en-US" w:eastAsia="lv-LV"/>
                <w14:ligatures w14:val="none"/>
              </w:rPr>
              <w:t>Applicants are encouraged to consider available funding as they prepare their submission.</w:t>
            </w:r>
          </w:p>
          <w:p w14:paraId="4BFCC4BB" w14:textId="77777777"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w:t>
            </w:r>
          </w:p>
          <w:p w14:paraId="3B14119A" w14:textId="77777777"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t>WORKLOAD:</w:t>
            </w:r>
            <w:r w:rsidRPr="00F37425">
              <w:rPr>
                <w:rFonts w:ascii="Aptos" w:eastAsia="Times New Roman" w:hAnsi="Aptos" w:cs="Segoe UI"/>
                <w:color w:val="242424"/>
                <w:kern w:val="0"/>
                <w:sz w:val="24"/>
                <w:szCs w:val="24"/>
                <w:lang w:val="en-US" w:eastAsia="lv-LV"/>
                <w14:ligatures w14:val="none"/>
              </w:rPr>
              <w:t xml:space="preserve"> CLAs and LAs have a demanding workload. They must attend four author meetings between 2025 and 2027/2028 and virtual chapter drafting meetings. In addition, CLAs and LAs may be requested to attend sessions of the IPCC and its Working Groups to assist in finalizing the Summary for Policy Makers and/or the Working Group contribution to the AR7. Authors are responsible for drafting the different chapters of the Working Group reports and </w:t>
            </w:r>
            <w:proofErr w:type="gramStart"/>
            <w:r w:rsidRPr="00F37425">
              <w:rPr>
                <w:rFonts w:ascii="Aptos" w:eastAsia="Times New Roman" w:hAnsi="Aptos" w:cs="Segoe UI"/>
                <w:color w:val="242424"/>
                <w:kern w:val="0"/>
                <w:sz w:val="24"/>
                <w:szCs w:val="24"/>
                <w:lang w:val="en-US" w:eastAsia="lv-LV"/>
                <w14:ligatures w14:val="none"/>
              </w:rPr>
              <w:t>making revisions to</w:t>
            </w:r>
            <w:proofErr w:type="gramEnd"/>
            <w:r w:rsidRPr="00F37425">
              <w:rPr>
                <w:rFonts w:ascii="Aptos" w:eastAsia="Times New Roman" w:hAnsi="Aptos" w:cs="Segoe UI"/>
                <w:color w:val="242424"/>
                <w:kern w:val="0"/>
                <w:sz w:val="24"/>
                <w:szCs w:val="24"/>
                <w:lang w:val="en-US" w:eastAsia="lv-LV"/>
                <w14:ligatures w14:val="none"/>
              </w:rPr>
              <w:t xml:space="preserve"> address comments received during the expert and government review processes. </w:t>
            </w:r>
            <w:proofErr w:type="gramStart"/>
            <w:r w:rsidRPr="00F37425">
              <w:rPr>
                <w:rFonts w:ascii="Aptos" w:eastAsia="Times New Roman" w:hAnsi="Aptos" w:cs="Segoe UI"/>
                <w:color w:val="242424"/>
                <w:kern w:val="0"/>
                <w:sz w:val="24"/>
                <w:szCs w:val="24"/>
                <w:lang w:val="en-US" w:eastAsia="lv-LV"/>
                <w14:ligatures w14:val="none"/>
              </w:rPr>
              <w:t>REs</w:t>
            </w:r>
            <w:proofErr w:type="gramEnd"/>
            <w:r w:rsidRPr="00F37425">
              <w:rPr>
                <w:rFonts w:ascii="Aptos" w:eastAsia="Times New Roman" w:hAnsi="Aptos" w:cs="Segoe UI"/>
                <w:color w:val="242424"/>
                <w:kern w:val="0"/>
                <w:sz w:val="24"/>
                <w:szCs w:val="24"/>
                <w:lang w:val="en-US" w:eastAsia="lv-LV"/>
                <w14:ligatures w14:val="none"/>
              </w:rPr>
              <w:t xml:space="preserve"> ensure that all comments are considered by the authors. The time commitment of REs is less than that for LAs but will include attendance at two author meetings during the latter half of the cycle. </w:t>
            </w:r>
          </w:p>
          <w:p w14:paraId="2BF14282" w14:textId="27DD76EF"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xml:space="preserve"> A detailed description of the IPCC writing and review process is contained in the “Procedures for the Preparation, Review, </w:t>
            </w:r>
            <w:r w:rsidRPr="00F37425">
              <w:rPr>
                <w:rFonts w:ascii="Aptos" w:eastAsia="Times New Roman" w:hAnsi="Aptos" w:cs="Segoe UI"/>
                <w:color w:val="242424"/>
                <w:kern w:val="0"/>
                <w:sz w:val="24"/>
                <w:szCs w:val="24"/>
                <w:lang w:val="en-US" w:eastAsia="lv-LV"/>
                <w14:ligatures w14:val="none"/>
              </w:rPr>
              <w:lastRenderedPageBreak/>
              <w:t>Acceptance, Adoption, Approval and Publication of IPCC Reports” which can be viewed on the IPCC website: </w:t>
            </w:r>
            <w:hyperlink r:id="rId12" w:tooltip="https://www.ipcc.ch/site/assets/uploads/2018/09/ipcc-principles-appendix-a-final.pdf" w:history="1">
              <w:r w:rsidR="00D64780">
                <w:rPr>
                  <w:rFonts w:ascii="Aptos" w:eastAsia="Times New Roman" w:hAnsi="Aptos" w:cs="Segoe UI"/>
                  <w:color w:val="0000FF"/>
                  <w:kern w:val="0"/>
                  <w:sz w:val="24"/>
                  <w:szCs w:val="24"/>
                  <w:u w:val="single"/>
                  <w:bdr w:val="none" w:sz="0" w:space="0" w:color="auto" w:frame="1"/>
                  <w:lang w:val="en-US" w:eastAsia="lv-LV"/>
                  <w14:ligatures w14:val="none"/>
                </w:rPr>
                <w:t>Procedures</w:t>
              </w:r>
            </w:hyperlink>
            <w:r w:rsidRPr="00F37425">
              <w:rPr>
                <w:rFonts w:ascii="Aptos" w:eastAsia="Times New Roman" w:hAnsi="Aptos" w:cs="Segoe UI"/>
                <w:color w:val="242424"/>
                <w:kern w:val="0"/>
                <w:sz w:val="24"/>
                <w:szCs w:val="24"/>
                <w:lang w:val="en-US" w:eastAsia="lv-LV"/>
                <w14:ligatures w14:val="none"/>
              </w:rPr>
              <w:t>. The tasks and responsibilities for Coordinating Lead Authors, Lead Authors, and Review Editors are specified in Annex 1 to these procedures.</w:t>
            </w:r>
          </w:p>
          <w:p w14:paraId="61913896" w14:textId="77777777"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w:t>
            </w:r>
          </w:p>
          <w:p w14:paraId="39C76A57" w14:textId="4A98BEF4" w:rsidR="00C71F14" w:rsidRPr="00F37425" w:rsidRDefault="00656502"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t>INFORMATIVE WEBINAR</w:t>
            </w:r>
            <w:r w:rsidRPr="00F37425">
              <w:rPr>
                <w:rFonts w:ascii="Aptos" w:eastAsia="Times New Roman" w:hAnsi="Aptos" w:cs="Segoe UI"/>
                <w:color w:val="242424"/>
                <w:kern w:val="0"/>
                <w:sz w:val="24"/>
                <w:szCs w:val="24"/>
                <w:lang w:val="en-US" w:eastAsia="lv-LV"/>
                <w14:ligatures w14:val="none"/>
              </w:rPr>
              <w:t xml:space="preserve">: </w:t>
            </w:r>
            <w:r w:rsidR="0020461B" w:rsidRPr="00F37425">
              <w:rPr>
                <w:rFonts w:ascii="Aptos" w:eastAsia="Times New Roman" w:hAnsi="Aptos" w:cs="Segoe UI"/>
                <w:color w:val="242424"/>
                <w:kern w:val="0"/>
                <w:sz w:val="24"/>
                <w:szCs w:val="24"/>
                <w:lang w:val="en-US" w:eastAsia="lv-LV"/>
                <w14:ligatures w14:val="none"/>
              </w:rPr>
              <w:t xml:space="preserve">In the webinar organized on </w:t>
            </w:r>
            <w:r w:rsidR="0020461B" w:rsidRPr="00F37425">
              <w:rPr>
                <w:rFonts w:ascii="Aptos" w:eastAsia="Times New Roman" w:hAnsi="Aptos" w:cs="Segoe UI"/>
                <w:b/>
                <w:bCs/>
                <w:color w:val="242424"/>
                <w:kern w:val="0"/>
                <w:sz w:val="24"/>
                <w:szCs w:val="24"/>
                <w:lang w:val="en-US" w:eastAsia="lv-LV"/>
                <w14:ligatures w14:val="none"/>
              </w:rPr>
              <w:t>Monday, April</w:t>
            </w:r>
            <w:r w:rsidR="003255D3" w:rsidRPr="00F37425">
              <w:rPr>
                <w:rFonts w:ascii="Aptos" w:eastAsia="Times New Roman" w:hAnsi="Aptos" w:cs="Segoe UI"/>
                <w:b/>
                <w:bCs/>
                <w:color w:val="242424"/>
                <w:kern w:val="0"/>
                <w:sz w:val="24"/>
                <w:szCs w:val="24"/>
                <w:lang w:val="en-US" w:eastAsia="lv-LV"/>
                <w14:ligatures w14:val="none"/>
              </w:rPr>
              <w:t xml:space="preserve"> 7</w:t>
            </w:r>
            <w:r w:rsidR="0020461B" w:rsidRPr="00F37425">
              <w:rPr>
                <w:rFonts w:ascii="Aptos" w:eastAsia="Times New Roman" w:hAnsi="Aptos" w:cs="Segoe UI"/>
                <w:b/>
                <w:bCs/>
                <w:color w:val="242424"/>
                <w:kern w:val="0"/>
                <w:sz w:val="24"/>
                <w:szCs w:val="24"/>
                <w:lang w:val="en-US" w:eastAsia="lv-LV"/>
                <w14:ligatures w14:val="none"/>
              </w:rPr>
              <w:t>, at 10am CET</w:t>
            </w:r>
            <w:r w:rsidR="0020461B" w:rsidRPr="00F37425">
              <w:rPr>
                <w:rFonts w:ascii="Aptos" w:eastAsia="Times New Roman" w:hAnsi="Aptos" w:cs="Segoe UI"/>
                <w:color w:val="242424"/>
                <w:kern w:val="0"/>
                <w:sz w:val="24"/>
                <w:szCs w:val="24"/>
                <w:lang w:val="en-US" w:eastAsia="lv-LV"/>
                <w14:ligatures w14:val="none"/>
              </w:rPr>
              <w:t>, Dr Diana Urge-</w:t>
            </w:r>
            <w:proofErr w:type="spellStart"/>
            <w:r w:rsidR="0020461B" w:rsidRPr="00F37425">
              <w:rPr>
                <w:rFonts w:ascii="Aptos" w:eastAsia="Times New Roman" w:hAnsi="Aptos" w:cs="Segoe UI"/>
                <w:color w:val="242424"/>
                <w:kern w:val="0"/>
                <w:sz w:val="24"/>
                <w:szCs w:val="24"/>
                <w:lang w:val="en-US" w:eastAsia="lv-LV"/>
                <w14:ligatures w14:val="none"/>
              </w:rPr>
              <w:t>Vorsatz</w:t>
            </w:r>
            <w:proofErr w:type="spellEnd"/>
            <w:r w:rsidR="0020461B" w:rsidRPr="00F37425">
              <w:rPr>
                <w:rFonts w:ascii="Aptos" w:eastAsia="Times New Roman" w:hAnsi="Aptos" w:cs="Segoe UI"/>
                <w:color w:val="242424"/>
                <w:kern w:val="0"/>
                <w:sz w:val="24"/>
                <w:szCs w:val="24"/>
                <w:lang w:val="en-US" w:eastAsia="lv-LV"/>
                <w14:ligatures w14:val="none"/>
              </w:rPr>
              <w:t>, a professor at Central European University and IPCC Vice-Chair, will share more details on IPCC call for experts, and will disclose more on the current climate agenda with the latest inputs from the Panel’s agreement on the outlines of the three Working Group contributions during its 62nd Session held recently in Hangzhou, China.</w:t>
            </w:r>
          </w:p>
          <w:p w14:paraId="2F4CDCCE" w14:textId="0F82FC18" w:rsidR="006B648E" w:rsidRPr="00787053" w:rsidRDefault="0087118A" w:rsidP="001105CA">
            <w:pPr>
              <w:spacing w:after="0" w:line="240" w:lineRule="auto"/>
              <w:jc w:val="both"/>
              <w:rPr>
                <w:rFonts w:ascii="Aptos" w:eastAsia="Times New Roman" w:hAnsi="Aptos" w:cs="Segoe UI"/>
                <w:color w:val="242424"/>
                <w:kern w:val="0"/>
                <w:sz w:val="24"/>
                <w:szCs w:val="24"/>
                <w:lang w:val="en-US" w:eastAsia="lv-LV"/>
                <w14:ligatures w14:val="none"/>
              </w:rPr>
            </w:pPr>
            <w:r w:rsidRPr="00787053">
              <w:rPr>
                <w:rFonts w:ascii="Aptos" w:eastAsia="Times New Roman" w:hAnsi="Aptos" w:cs="Segoe UI"/>
                <w:color w:val="242424"/>
                <w:kern w:val="0"/>
                <w:sz w:val="24"/>
                <w:szCs w:val="24"/>
                <w:lang w:val="en-US" w:eastAsia="lv-LV"/>
                <w14:ligatures w14:val="none"/>
              </w:rPr>
              <w:t xml:space="preserve">Register for the webinar </w:t>
            </w:r>
            <w:hyperlink r:id="rId13" w:anchor="/registration" w:history="1">
              <w:r w:rsidRPr="00787053">
                <w:rPr>
                  <w:rStyle w:val="Hyperlink"/>
                  <w:rFonts w:ascii="Aptos" w:eastAsia="Times New Roman" w:hAnsi="Aptos" w:cs="Segoe UI"/>
                  <w:kern w:val="0"/>
                  <w:sz w:val="24"/>
                  <w:szCs w:val="24"/>
                  <w:lang w:val="en-US" w:eastAsia="lv-LV"/>
                  <w14:ligatures w14:val="none"/>
                </w:rPr>
                <w:t>HERE</w:t>
              </w:r>
            </w:hyperlink>
            <w:r w:rsidR="00481C03" w:rsidRPr="00787053">
              <w:rPr>
                <w:rFonts w:ascii="Aptos" w:eastAsia="Times New Roman" w:hAnsi="Aptos" w:cs="Segoe UI"/>
                <w:color w:val="242424"/>
                <w:kern w:val="0"/>
                <w:sz w:val="24"/>
                <w:szCs w:val="24"/>
                <w:lang w:val="en-US" w:eastAsia="lv-LV"/>
                <w14:ligatures w14:val="none"/>
              </w:rPr>
              <w:t>!</w:t>
            </w:r>
          </w:p>
          <w:p w14:paraId="76090F3B" w14:textId="77777777" w:rsidR="00C71F14" w:rsidRPr="00787053" w:rsidRDefault="00C71F14" w:rsidP="001105CA">
            <w:pPr>
              <w:spacing w:after="0" w:line="240" w:lineRule="auto"/>
              <w:jc w:val="both"/>
              <w:rPr>
                <w:rFonts w:ascii="Aptos" w:eastAsia="Times New Roman" w:hAnsi="Aptos" w:cs="Segoe UI"/>
                <w:color w:val="242424"/>
                <w:kern w:val="0"/>
                <w:sz w:val="24"/>
                <w:szCs w:val="24"/>
                <w:lang w:val="en-US" w:eastAsia="lv-LV"/>
                <w14:ligatures w14:val="none"/>
              </w:rPr>
            </w:pPr>
          </w:p>
          <w:p w14:paraId="3F6D32AF" w14:textId="133B98B8" w:rsidR="00C71F14" w:rsidRPr="00F37425" w:rsidRDefault="00400E4F" w:rsidP="001105CA">
            <w:pPr>
              <w:spacing w:after="0" w:line="240" w:lineRule="auto"/>
              <w:jc w:val="both"/>
              <w:rPr>
                <w:rFonts w:ascii="Aptos" w:eastAsia="Times New Roman" w:hAnsi="Aptos" w:cs="Segoe UI"/>
                <w:color w:val="242424"/>
                <w:kern w:val="0"/>
                <w:sz w:val="24"/>
                <w:szCs w:val="24"/>
                <w:lang w:val="en-US" w:eastAsia="lv-LV"/>
                <w14:ligatures w14:val="none"/>
              </w:rPr>
            </w:pPr>
            <w:r>
              <w:rPr>
                <w:rFonts w:ascii="Aptos" w:eastAsia="Times New Roman" w:hAnsi="Aptos" w:cs="Segoe UI"/>
                <w:b/>
                <w:bCs/>
                <w:color w:val="242424"/>
                <w:kern w:val="0"/>
                <w:sz w:val="24"/>
                <w:szCs w:val="24"/>
                <w:lang w:val="en-US" w:eastAsia="lv-LV"/>
                <w14:ligatures w14:val="none"/>
              </w:rPr>
              <w:t>INFORMATIVE</w:t>
            </w:r>
            <w:r w:rsidR="005A2828" w:rsidRPr="00787053">
              <w:rPr>
                <w:rFonts w:ascii="Aptos" w:eastAsia="Times New Roman" w:hAnsi="Aptos" w:cs="Segoe UI"/>
                <w:b/>
                <w:bCs/>
                <w:color w:val="242424"/>
                <w:kern w:val="0"/>
                <w:sz w:val="24"/>
                <w:szCs w:val="24"/>
                <w:lang w:val="en-US" w:eastAsia="lv-LV"/>
                <w14:ligatures w14:val="none"/>
              </w:rPr>
              <w:t xml:space="preserve"> MEETING:</w:t>
            </w:r>
            <w:r w:rsidR="005A2828" w:rsidRPr="00787053">
              <w:rPr>
                <w:rFonts w:ascii="Aptos" w:eastAsia="Times New Roman" w:hAnsi="Aptos" w:cs="Segoe UI"/>
                <w:color w:val="242424"/>
                <w:kern w:val="0"/>
                <w:sz w:val="24"/>
                <w:szCs w:val="24"/>
                <w:lang w:val="en-US" w:eastAsia="lv-LV"/>
                <w14:ligatures w14:val="none"/>
              </w:rPr>
              <w:t xml:space="preserve"> On </w:t>
            </w:r>
            <w:r w:rsidR="005A2828" w:rsidRPr="00787053">
              <w:rPr>
                <w:rFonts w:ascii="Aptos" w:eastAsia="Times New Roman" w:hAnsi="Aptos" w:cs="Segoe UI"/>
                <w:b/>
                <w:bCs/>
                <w:color w:val="242424"/>
                <w:kern w:val="0"/>
                <w:sz w:val="24"/>
                <w:szCs w:val="24"/>
                <w:lang w:val="en-US" w:eastAsia="lv-LV"/>
                <w14:ligatures w14:val="none"/>
              </w:rPr>
              <w:t>Wednesday, April 9, at 14.00 CET</w:t>
            </w:r>
            <w:r w:rsidR="005A2828" w:rsidRPr="00787053">
              <w:rPr>
                <w:rFonts w:ascii="Aptos" w:eastAsia="Times New Roman" w:hAnsi="Aptos" w:cs="Segoe UI"/>
                <w:color w:val="242424"/>
                <w:kern w:val="0"/>
                <w:sz w:val="24"/>
                <w:szCs w:val="24"/>
                <w:lang w:val="en-US" w:eastAsia="lv-LV"/>
                <w14:ligatures w14:val="none"/>
              </w:rPr>
              <w:t xml:space="preserve">, there will be an information meeting (in Latvian) for </w:t>
            </w:r>
            <w:r w:rsidR="005A2828" w:rsidRPr="00787053">
              <w:rPr>
                <w:rFonts w:ascii="Aptos" w:eastAsia="Times New Roman" w:hAnsi="Aptos" w:cs="Segoe UI"/>
                <w:color w:val="242424"/>
                <w:kern w:val="0"/>
                <w:sz w:val="24"/>
                <w:szCs w:val="24"/>
                <w:u w:val="single"/>
                <w:lang w:val="en-US" w:eastAsia="lv-LV"/>
                <w14:ligatures w14:val="none"/>
              </w:rPr>
              <w:t xml:space="preserve">Latvian candidates </w:t>
            </w:r>
            <w:r w:rsidR="005A2828" w:rsidRPr="00787053">
              <w:rPr>
                <w:rFonts w:ascii="Aptos" w:eastAsia="Times New Roman" w:hAnsi="Aptos" w:cs="Segoe UI"/>
                <w:color w:val="242424"/>
                <w:kern w:val="0"/>
                <w:sz w:val="24"/>
                <w:szCs w:val="24"/>
                <w:lang w:val="en-US" w:eastAsia="lv-LV"/>
                <w14:ligatures w14:val="none"/>
              </w:rPr>
              <w:t xml:space="preserve">on the application procedure, as well as there will be a question </w:t>
            </w:r>
            <w:r w:rsidR="00FD43A3" w:rsidRPr="00787053">
              <w:rPr>
                <w:rFonts w:ascii="Aptos" w:eastAsia="Times New Roman" w:hAnsi="Aptos" w:cs="Segoe UI"/>
                <w:color w:val="242424"/>
                <w:kern w:val="0"/>
                <w:sz w:val="24"/>
                <w:szCs w:val="24"/>
                <w:lang w:val="en-US" w:eastAsia="lv-LV"/>
                <w14:ligatures w14:val="none"/>
              </w:rPr>
              <w:t>&amp;</w:t>
            </w:r>
            <w:r w:rsidR="005A2828" w:rsidRPr="00787053">
              <w:rPr>
                <w:rFonts w:ascii="Aptos" w:eastAsia="Times New Roman" w:hAnsi="Aptos" w:cs="Segoe UI"/>
                <w:color w:val="242424"/>
                <w:kern w:val="0"/>
                <w:sz w:val="24"/>
                <w:szCs w:val="24"/>
                <w:lang w:val="en-US" w:eastAsia="lv-LV"/>
                <w14:ligatures w14:val="none"/>
              </w:rPr>
              <w:t xml:space="preserve"> answer section. Please </w:t>
            </w:r>
            <w:r w:rsidR="005A2828" w:rsidRPr="00F37425">
              <w:rPr>
                <w:rFonts w:ascii="Aptos" w:eastAsia="Times New Roman" w:hAnsi="Aptos" w:cs="Segoe UI"/>
                <w:color w:val="242424"/>
                <w:kern w:val="0"/>
                <w:sz w:val="24"/>
                <w:szCs w:val="24"/>
                <w:lang w:val="en-US" w:eastAsia="lv-LV"/>
                <w14:ligatures w14:val="none"/>
              </w:rPr>
              <w:t xml:space="preserve">apply by e-mail: </w:t>
            </w:r>
            <w:hyperlink r:id="rId14" w:history="1">
              <w:r w:rsidR="00FD43A3" w:rsidRPr="00F37425">
                <w:rPr>
                  <w:rStyle w:val="Hyperlink"/>
                  <w:rFonts w:ascii="Aptos" w:eastAsia="Times New Roman" w:hAnsi="Aptos" w:cs="Segoe UI"/>
                  <w:kern w:val="0"/>
                  <w:sz w:val="24"/>
                  <w:szCs w:val="24"/>
                  <w:lang w:val="en-US" w:eastAsia="lv-LV"/>
                  <w14:ligatures w14:val="none"/>
                </w:rPr>
                <w:t>pielagosanas@kem.gov.lv</w:t>
              </w:r>
            </w:hyperlink>
            <w:r w:rsidR="00FD43A3" w:rsidRPr="00F37425">
              <w:rPr>
                <w:rFonts w:ascii="Aptos" w:eastAsia="Times New Roman" w:hAnsi="Aptos" w:cs="Segoe UI"/>
                <w:color w:val="242424"/>
                <w:kern w:val="0"/>
                <w:sz w:val="24"/>
                <w:szCs w:val="24"/>
                <w:lang w:val="en-US" w:eastAsia="lv-LV"/>
                <w14:ligatures w14:val="none"/>
              </w:rPr>
              <w:t xml:space="preserve"> </w:t>
            </w:r>
            <w:r w:rsidR="005A2828" w:rsidRPr="00F37425">
              <w:rPr>
                <w:rFonts w:ascii="Aptos" w:eastAsia="Times New Roman" w:hAnsi="Aptos" w:cs="Segoe UI"/>
                <w:color w:val="242424"/>
                <w:kern w:val="0"/>
                <w:sz w:val="24"/>
                <w:szCs w:val="24"/>
                <w:lang w:val="en-US" w:eastAsia="lv-LV"/>
                <w14:ligatures w14:val="none"/>
              </w:rPr>
              <w:t xml:space="preserve"> until </w:t>
            </w:r>
            <w:r w:rsidR="005A2828" w:rsidRPr="00F37425">
              <w:rPr>
                <w:rFonts w:ascii="Aptos" w:eastAsia="Times New Roman" w:hAnsi="Aptos" w:cs="Segoe UI"/>
                <w:b/>
                <w:bCs/>
                <w:color w:val="242424"/>
                <w:kern w:val="0"/>
                <w:sz w:val="24"/>
                <w:szCs w:val="24"/>
                <w:lang w:val="en-US" w:eastAsia="lv-LV"/>
                <w14:ligatures w14:val="none"/>
              </w:rPr>
              <w:t>April 8 at 16.00 CET</w:t>
            </w:r>
            <w:r w:rsidR="005A2828" w:rsidRPr="00F37425">
              <w:rPr>
                <w:rFonts w:ascii="Aptos" w:eastAsia="Times New Roman" w:hAnsi="Aptos" w:cs="Segoe UI"/>
                <w:color w:val="242424"/>
                <w:kern w:val="0"/>
                <w:sz w:val="24"/>
                <w:szCs w:val="24"/>
                <w:lang w:val="en-US" w:eastAsia="lv-LV"/>
                <w14:ligatures w14:val="none"/>
              </w:rPr>
              <w:t>.</w:t>
            </w:r>
          </w:p>
          <w:p w14:paraId="6ACBBE9D" w14:textId="77777777" w:rsidR="00091E84" w:rsidRPr="00F37425" w:rsidRDefault="00091E84" w:rsidP="001105CA">
            <w:pPr>
              <w:spacing w:after="0" w:line="240" w:lineRule="auto"/>
              <w:jc w:val="both"/>
              <w:rPr>
                <w:rFonts w:ascii="Aptos" w:eastAsia="Times New Roman" w:hAnsi="Aptos" w:cs="Segoe UI"/>
                <w:color w:val="242424"/>
                <w:kern w:val="0"/>
                <w:sz w:val="24"/>
                <w:szCs w:val="24"/>
                <w:lang w:val="en-US" w:eastAsia="lv-LV"/>
                <w14:ligatures w14:val="none"/>
              </w:rPr>
            </w:pPr>
          </w:p>
          <w:p w14:paraId="1B34B7A6" w14:textId="726D6BC1"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For further information, please contact:</w:t>
            </w:r>
          </w:p>
          <w:p w14:paraId="50761706" w14:textId="77777777"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 </w:t>
            </w:r>
          </w:p>
          <w:p w14:paraId="5D5E121A" w14:textId="46AEB65E" w:rsidR="0020434B" w:rsidRPr="00F37425" w:rsidRDefault="0020434B"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b/>
                <w:bCs/>
                <w:color w:val="242424"/>
                <w:kern w:val="0"/>
                <w:sz w:val="24"/>
                <w:szCs w:val="24"/>
                <w:lang w:val="en-US" w:eastAsia="lv-LV"/>
                <w14:ligatures w14:val="none"/>
              </w:rPr>
              <w:t xml:space="preserve">IPCC </w:t>
            </w:r>
            <w:r w:rsidR="00AA6AD9" w:rsidRPr="00F37425">
              <w:rPr>
                <w:rFonts w:ascii="Aptos" w:eastAsia="Times New Roman" w:hAnsi="Aptos" w:cs="Segoe UI"/>
                <w:b/>
                <w:bCs/>
                <w:color w:val="242424"/>
                <w:kern w:val="0"/>
                <w:sz w:val="24"/>
                <w:szCs w:val="24"/>
                <w:lang w:val="en-US" w:eastAsia="lv-LV"/>
                <w14:ligatures w14:val="none"/>
              </w:rPr>
              <w:t>Focal point</w:t>
            </w:r>
            <w:r w:rsidR="006E3895" w:rsidRPr="00F37425">
              <w:rPr>
                <w:rFonts w:ascii="Aptos" w:eastAsia="Times New Roman" w:hAnsi="Aptos" w:cs="Segoe UI"/>
                <w:b/>
                <w:bCs/>
                <w:color w:val="242424"/>
                <w:kern w:val="0"/>
                <w:sz w:val="24"/>
                <w:szCs w:val="24"/>
                <w:lang w:val="en-US" w:eastAsia="lv-LV"/>
                <w14:ligatures w14:val="none"/>
              </w:rPr>
              <w:t xml:space="preserve"> Latvia</w:t>
            </w:r>
            <w:r w:rsidR="00400E4F" w:rsidRPr="00F37425">
              <w:rPr>
                <w:rFonts w:ascii="Aptos" w:eastAsia="Times New Roman" w:hAnsi="Aptos" w:cs="Segoe UI"/>
                <w:b/>
                <w:bCs/>
                <w:color w:val="242424"/>
                <w:kern w:val="0"/>
                <w:sz w:val="24"/>
                <w:szCs w:val="24"/>
                <w:lang w:val="en-US" w:eastAsia="lv-LV"/>
                <w14:ligatures w14:val="none"/>
              </w:rPr>
              <w:t>:</w:t>
            </w:r>
          </w:p>
          <w:p w14:paraId="7D69039B" w14:textId="4E719DE9" w:rsidR="0020434B" w:rsidRPr="00F37425" w:rsidRDefault="006E3895" w:rsidP="001105CA">
            <w:pPr>
              <w:spacing w:after="0" w:line="240" w:lineRule="auto"/>
              <w:jc w:val="both"/>
              <w:rPr>
                <w:rFonts w:ascii="Aptos" w:eastAsia="Times New Roman" w:hAnsi="Aptos" w:cs="Segoe UI"/>
                <w:color w:val="242424"/>
                <w:kern w:val="0"/>
                <w:sz w:val="24"/>
                <w:szCs w:val="24"/>
                <w:lang w:val="en-US" w:eastAsia="lv-LV"/>
                <w14:ligatures w14:val="none"/>
              </w:rPr>
            </w:pPr>
            <w:r w:rsidRPr="00F37425">
              <w:rPr>
                <w:rFonts w:ascii="Aptos" w:eastAsia="Times New Roman" w:hAnsi="Aptos" w:cs="Segoe UI"/>
                <w:color w:val="242424"/>
                <w:kern w:val="0"/>
                <w:sz w:val="24"/>
                <w:szCs w:val="24"/>
                <w:lang w:val="en-US" w:eastAsia="lv-LV"/>
                <w14:ligatures w14:val="none"/>
              </w:rPr>
              <w:t>pielagosanas@kem.gov.lv</w:t>
            </w:r>
          </w:p>
          <w:p w14:paraId="40BC5E8C" w14:textId="77777777" w:rsidR="0020434B" w:rsidRPr="0020434B" w:rsidRDefault="0020434B" w:rsidP="001105CA">
            <w:pPr>
              <w:spacing w:after="0" w:line="240" w:lineRule="auto"/>
              <w:jc w:val="both"/>
              <w:rPr>
                <w:rFonts w:ascii="Aptos" w:eastAsia="Times New Roman" w:hAnsi="Aptos" w:cs="Segoe UI"/>
                <w:color w:val="242424"/>
                <w:kern w:val="0"/>
                <w:sz w:val="24"/>
                <w:szCs w:val="24"/>
                <w:lang w:eastAsia="lv-LV"/>
                <w14:ligatures w14:val="none"/>
              </w:rPr>
            </w:pPr>
            <w:r w:rsidRPr="0020434B">
              <w:rPr>
                <w:rFonts w:ascii="Aptos" w:eastAsia="Times New Roman" w:hAnsi="Aptos" w:cs="Segoe UI"/>
                <w:color w:val="242424"/>
                <w:kern w:val="0"/>
                <w:sz w:val="24"/>
                <w:szCs w:val="24"/>
                <w:lang w:eastAsia="lv-LV"/>
                <w14:ligatures w14:val="none"/>
              </w:rPr>
              <w:t> </w:t>
            </w:r>
          </w:p>
        </w:tc>
      </w:tr>
    </w:tbl>
    <w:p w14:paraId="77BF0E81" w14:textId="77777777" w:rsidR="00A10680" w:rsidRDefault="00A10680"/>
    <w:sectPr w:rsidR="00A10680" w:rsidSect="00091E84">
      <w:pgSz w:w="16838" w:h="11906" w:orient="landscape"/>
      <w:pgMar w:top="156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4B"/>
    <w:rsid w:val="0001062A"/>
    <w:rsid w:val="000229AD"/>
    <w:rsid w:val="00025E18"/>
    <w:rsid w:val="000332BD"/>
    <w:rsid w:val="00052D1C"/>
    <w:rsid w:val="00091E84"/>
    <w:rsid w:val="000B1E35"/>
    <w:rsid w:val="000B1E99"/>
    <w:rsid w:val="000B625A"/>
    <w:rsid w:val="000E187E"/>
    <w:rsid w:val="000E5EDC"/>
    <w:rsid w:val="000F1B08"/>
    <w:rsid w:val="000F43D7"/>
    <w:rsid w:val="001078CF"/>
    <w:rsid w:val="001105CA"/>
    <w:rsid w:val="00113737"/>
    <w:rsid w:val="001237D3"/>
    <w:rsid w:val="001845F6"/>
    <w:rsid w:val="001A188D"/>
    <w:rsid w:val="001C41B0"/>
    <w:rsid w:val="001C514C"/>
    <w:rsid w:val="001D516F"/>
    <w:rsid w:val="001D7D94"/>
    <w:rsid w:val="0020434B"/>
    <w:rsid w:val="0020461B"/>
    <w:rsid w:val="0020715D"/>
    <w:rsid w:val="0023555F"/>
    <w:rsid w:val="00237F54"/>
    <w:rsid w:val="002500D0"/>
    <w:rsid w:val="00265BB9"/>
    <w:rsid w:val="002953F3"/>
    <w:rsid w:val="002B2B0E"/>
    <w:rsid w:val="002E790A"/>
    <w:rsid w:val="003174B6"/>
    <w:rsid w:val="003255D3"/>
    <w:rsid w:val="0034549C"/>
    <w:rsid w:val="00345614"/>
    <w:rsid w:val="0036746F"/>
    <w:rsid w:val="003B5897"/>
    <w:rsid w:val="003F1A13"/>
    <w:rsid w:val="00400E4F"/>
    <w:rsid w:val="00403D7B"/>
    <w:rsid w:val="00413CAA"/>
    <w:rsid w:val="00423559"/>
    <w:rsid w:val="004511C1"/>
    <w:rsid w:val="0047666E"/>
    <w:rsid w:val="00481C03"/>
    <w:rsid w:val="0048544B"/>
    <w:rsid w:val="0048707B"/>
    <w:rsid w:val="004B7C4F"/>
    <w:rsid w:val="004C01F5"/>
    <w:rsid w:val="004F18C4"/>
    <w:rsid w:val="00581DDF"/>
    <w:rsid w:val="005A2828"/>
    <w:rsid w:val="005D01D9"/>
    <w:rsid w:val="00616D42"/>
    <w:rsid w:val="00621D1F"/>
    <w:rsid w:val="006308E0"/>
    <w:rsid w:val="00656502"/>
    <w:rsid w:val="00672CF7"/>
    <w:rsid w:val="00690207"/>
    <w:rsid w:val="00695697"/>
    <w:rsid w:val="006B648E"/>
    <w:rsid w:val="006E0993"/>
    <w:rsid w:val="006E3895"/>
    <w:rsid w:val="006E6A35"/>
    <w:rsid w:val="006E79A5"/>
    <w:rsid w:val="00710448"/>
    <w:rsid w:val="007118D7"/>
    <w:rsid w:val="00724651"/>
    <w:rsid w:val="00724B18"/>
    <w:rsid w:val="00784061"/>
    <w:rsid w:val="00787053"/>
    <w:rsid w:val="007A39BC"/>
    <w:rsid w:val="007A4404"/>
    <w:rsid w:val="007D1C2E"/>
    <w:rsid w:val="007F2008"/>
    <w:rsid w:val="00805952"/>
    <w:rsid w:val="008071C6"/>
    <w:rsid w:val="00810CDC"/>
    <w:rsid w:val="008112C4"/>
    <w:rsid w:val="00847F4C"/>
    <w:rsid w:val="0087118A"/>
    <w:rsid w:val="0087445C"/>
    <w:rsid w:val="00875BA3"/>
    <w:rsid w:val="00882EE5"/>
    <w:rsid w:val="008C0635"/>
    <w:rsid w:val="008F7BB1"/>
    <w:rsid w:val="008F7ED8"/>
    <w:rsid w:val="00954D89"/>
    <w:rsid w:val="00955F9A"/>
    <w:rsid w:val="0095779E"/>
    <w:rsid w:val="0097210C"/>
    <w:rsid w:val="00A10680"/>
    <w:rsid w:val="00A2265E"/>
    <w:rsid w:val="00A60E55"/>
    <w:rsid w:val="00A80EE1"/>
    <w:rsid w:val="00AA6AD9"/>
    <w:rsid w:val="00AC668D"/>
    <w:rsid w:val="00AF648B"/>
    <w:rsid w:val="00B30564"/>
    <w:rsid w:val="00B35BE7"/>
    <w:rsid w:val="00B93F7A"/>
    <w:rsid w:val="00BB191A"/>
    <w:rsid w:val="00BB5B59"/>
    <w:rsid w:val="00C06761"/>
    <w:rsid w:val="00C237C5"/>
    <w:rsid w:val="00C35EC4"/>
    <w:rsid w:val="00C55B1E"/>
    <w:rsid w:val="00C654D6"/>
    <w:rsid w:val="00C71F14"/>
    <w:rsid w:val="00C737CD"/>
    <w:rsid w:val="00C86861"/>
    <w:rsid w:val="00C954AD"/>
    <w:rsid w:val="00CE18EF"/>
    <w:rsid w:val="00D024CD"/>
    <w:rsid w:val="00D1595A"/>
    <w:rsid w:val="00D64780"/>
    <w:rsid w:val="00D77967"/>
    <w:rsid w:val="00D84305"/>
    <w:rsid w:val="00D940DF"/>
    <w:rsid w:val="00DC3223"/>
    <w:rsid w:val="00DF08AC"/>
    <w:rsid w:val="00E0795F"/>
    <w:rsid w:val="00E20B9A"/>
    <w:rsid w:val="00E22A56"/>
    <w:rsid w:val="00E72D6C"/>
    <w:rsid w:val="00EA0727"/>
    <w:rsid w:val="00EE33AA"/>
    <w:rsid w:val="00EE6919"/>
    <w:rsid w:val="00F02AA2"/>
    <w:rsid w:val="00F22B4A"/>
    <w:rsid w:val="00F32DC8"/>
    <w:rsid w:val="00F37425"/>
    <w:rsid w:val="00F3747B"/>
    <w:rsid w:val="00F553CC"/>
    <w:rsid w:val="00F863A3"/>
    <w:rsid w:val="00F945AE"/>
    <w:rsid w:val="00FA0461"/>
    <w:rsid w:val="00FA5FC8"/>
    <w:rsid w:val="00FD43A3"/>
    <w:rsid w:val="00FF0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D3F4"/>
  <w15:chartTrackingRefBased/>
  <w15:docId w15:val="{6F366C9E-91FC-4A57-BC68-3C93D1FB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34B"/>
    <w:rPr>
      <w:rFonts w:eastAsiaTheme="majorEastAsia" w:cstheme="majorBidi"/>
      <w:color w:val="272727" w:themeColor="text1" w:themeTint="D8"/>
    </w:rPr>
  </w:style>
  <w:style w:type="paragraph" w:styleId="Title">
    <w:name w:val="Title"/>
    <w:basedOn w:val="Normal"/>
    <w:next w:val="Normal"/>
    <w:link w:val="TitleChar"/>
    <w:uiPriority w:val="10"/>
    <w:qFormat/>
    <w:rsid w:val="00204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34B"/>
    <w:pPr>
      <w:spacing w:before="160"/>
      <w:jc w:val="center"/>
    </w:pPr>
    <w:rPr>
      <w:i/>
      <w:iCs/>
      <w:color w:val="404040" w:themeColor="text1" w:themeTint="BF"/>
    </w:rPr>
  </w:style>
  <w:style w:type="character" w:customStyle="1" w:styleId="QuoteChar">
    <w:name w:val="Quote Char"/>
    <w:basedOn w:val="DefaultParagraphFont"/>
    <w:link w:val="Quote"/>
    <w:uiPriority w:val="29"/>
    <w:rsid w:val="0020434B"/>
    <w:rPr>
      <w:i/>
      <w:iCs/>
      <w:color w:val="404040" w:themeColor="text1" w:themeTint="BF"/>
    </w:rPr>
  </w:style>
  <w:style w:type="paragraph" w:styleId="ListParagraph">
    <w:name w:val="List Paragraph"/>
    <w:basedOn w:val="Normal"/>
    <w:uiPriority w:val="34"/>
    <w:qFormat/>
    <w:rsid w:val="0020434B"/>
    <w:pPr>
      <w:ind w:left="720"/>
      <w:contextualSpacing/>
    </w:pPr>
  </w:style>
  <w:style w:type="character" w:styleId="IntenseEmphasis">
    <w:name w:val="Intense Emphasis"/>
    <w:basedOn w:val="DefaultParagraphFont"/>
    <w:uiPriority w:val="21"/>
    <w:qFormat/>
    <w:rsid w:val="0020434B"/>
    <w:rPr>
      <w:i/>
      <w:iCs/>
      <w:color w:val="0F4761" w:themeColor="accent1" w:themeShade="BF"/>
    </w:rPr>
  </w:style>
  <w:style w:type="paragraph" w:styleId="IntenseQuote">
    <w:name w:val="Intense Quote"/>
    <w:basedOn w:val="Normal"/>
    <w:next w:val="Normal"/>
    <w:link w:val="IntenseQuoteChar"/>
    <w:uiPriority w:val="30"/>
    <w:qFormat/>
    <w:rsid w:val="00204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34B"/>
    <w:rPr>
      <w:i/>
      <w:iCs/>
      <w:color w:val="0F4761" w:themeColor="accent1" w:themeShade="BF"/>
    </w:rPr>
  </w:style>
  <w:style w:type="character" w:styleId="IntenseReference">
    <w:name w:val="Intense Reference"/>
    <w:basedOn w:val="DefaultParagraphFont"/>
    <w:uiPriority w:val="32"/>
    <w:qFormat/>
    <w:rsid w:val="0020434B"/>
    <w:rPr>
      <w:b/>
      <w:bCs/>
      <w:smallCaps/>
      <w:color w:val="0F4761" w:themeColor="accent1" w:themeShade="BF"/>
      <w:spacing w:val="5"/>
    </w:rPr>
  </w:style>
  <w:style w:type="character" w:styleId="Hyperlink">
    <w:name w:val="Hyperlink"/>
    <w:basedOn w:val="DefaultParagraphFont"/>
    <w:uiPriority w:val="99"/>
    <w:unhideWhenUsed/>
    <w:rsid w:val="0020434B"/>
    <w:rPr>
      <w:color w:val="467886" w:themeColor="hyperlink"/>
      <w:u w:val="single"/>
    </w:rPr>
  </w:style>
  <w:style w:type="character" w:styleId="UnresolvedMention">
    <w:name w:val="Unresolved Mention"/>
    <w:basedOn w:val="DefaultParagraphFont"/>
    <w:uiPriority w:val="99"/>
    <w:semiHidden/>
    <w:unhideWhenUsed/>
    <w:rsid w:val="0020434B"/>
    <w:rPr>
      <w:color w:val="605E5C"/>
      <w:shd w:val="clear" w:color="auto" w:fill="E1DFDD"/>
    </w:rPr>
  </w:style>
  <w:style w:type="character" w:styleId="FollowedHyperlink">
    <w:name w:val="FollowedHyperlink"/>
    <w:basedOn w:val="DefaultParagraphFont"/>
    <w:uiPriority w:val="99"/>
    <w:semiHidden/>
    <w:unhideWhenUsed/>
    <w:rsid w:val="00690207"/>
    <w:rPr>
      <w:color w:val="96607D" w:themeColor="followedHyperlink"/>
      <w:u w:val="single"/>
    </w:rPr>
  </w:style>
  <w:style w:type="paragraph" w:styleId="Revision">
    <w:name w:val="Revision"/>
    <w:hidden/>
    <w:uiPriority w:val="99"/>
    <w:semiHidden/>
    <w:rsid w:val="00F3747B"/>
    <w:pPr>
      <w:spacing w:after="0" w:line="240" w:lineRule="auto"/>
    </w:pPr>
  </w:style>
  <w:style w:type="character" w:styleId="CommentReference">
    <w:name w:val="annotation reference"/>
    <w:basedOn w:val="DefaultParagraphFont"/>
    <w:uiPriority w:val="99"/>
    <w:semiHidden/>
    <w:unhideWhenUsed/>
    <w:rsid w:val="00237F54"/>
    <w:rPr>
      <w:sz w:val="16"/>
      <w:szCs w:val="16"/>
    </w:rPr>
  </w:style>
  <w:style w:type="paragraph" w:styleId="CommentText">
    <w:name w:val="annotation text"/>
    <w:basedOn w:val="Normal"/>
    <w:link w:val="CommentTextChar"/>
    <w:uiPriority w:val="99"/>
    <w:unhideWhenUsed/>
    <w:rsid w:val="00237F54"/>
    <w:pPr>
      <w:spacing w:line="240" w:lineRule="auto"/>
    </w:pPr>
    <w:rPr>
      <w:sz w:val="20"/>
      <w:szCs w:val="20"/>
    </w:rPr>
  </w:style>
  <w:style w:type="character" w:customStyle="1" w:styleId="CommentTextChar">
    <w:name w:val="Comment Text Char"/>
    <w:basedOn w:val="DefaultParagraphFont"/>
    <w:link w:val="CommentText"/>
    <w:uiPriority w:val="99"/>
    <w:rsid w:val="00237F54"/>
    <w:rPr>
      <w:sz w:val="20"/>
      <w:szCs w:val="20"/>
    </w:rPr>
  </w:style>
  <w:style w:type="paragraph" w:styleId="CommentSubject">
    <w:name w:val="annotation subject"/>
    <w:basedOn w:val="CommentText"/>
    <w:next w:val="CommentText"/>
    <w:link w:val="CommentSubjectChar"/>
    <w:uiPriority w:val="99"/>
    <w:semiHidden/>
    <w:unhideWhenUsed/>
    <w:rsid w:val="00237F54"/>
    <w:rPr>
      <w:b/>
      <w:bCs/>
    </w:rPr>
  </w:style>
  <w:style w:type="character" w:customStyle="1" w:styleId="CommentSubjectChar">
    <w:name w:val="Comment Subject Char"/>
    <w:basedOn w:val="CommentTextChar"/>
    <w:link w:val="CommentSubject"/>
    <w:uiPriority w:val="99"/>
    <w:semiHidden/>
    <w:rsid w:val="00237F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45026">
      <w:bodyDiv w:val="1"/>
      <w:marLeft w:val="0"/>
      <w:marRight w:val="0"/>
      <w:marTop w:val="0"/>
      <w:marBottom w:val="0"/>
      <w:divBdr>
        <w:top w:val="none" w:sz="0" w:space="0" w:color="auto"/>
        <w:left w:val="none" w:sz="0" w:space="0" w:color="auto"/>
        <w:bottom w:val="none" w:sz="0" w:space="0" w:color="auto"/>
        <w:right w:val="none" w:sz="0" w:space="0" w:color="auto"/>
      </w:divBdr>
      <w:divsChild>
        <w:div w:id="795442601">
          <w:marLeft w:val="0"/>
          <w:marRight w:val="0"/>
          <w:marTop w:val="0"/>
          <w:marBottom w:val="0"/>
          <w:divBdr>
            <w:top w:val="none" w:sz="0" w:space="0" w:color="auto"/>
            <w:left w:val="none" w:sz="0" w:space="0" w:color="auto"/>
            <w:bottom w:val="none" w:sz="0" w:space="0" w:color="auto"/>
            <w:right w:val="none" w:sz="0" w:space="0" w:color="auto"/>
          </w:divBdr>
          <w:divsChild>
            <w:div w:id="1414933952">
              <w:marLeft w:val="0"/>
              <w:marRight w:val="0"/>
              <w:marTop w:val="0"/>
              <w:marBottom w:val="0"/>
              <w:divBdr>
                <w:top w:val="none" w:sz="0" w:space="0" w:color="auto"/>
                <w:left w:val="none" w:sz="0" w:space="0" w:color="auto"/>
                <w:bottom w:val="none" w:sz="0" w:space="0" w:color="auto"/>
                <w:right w:val="none" w:sz="0" w:space="0" w:color="auto"/>
              </w:divBdr>
              <w:divsChild>
                <w:div w:id="1776748637">
                  <w:marLeft w:val="0"/>
                  <w:marRight w:val="0"/>
                  <w:marTop w:val="0"/>
                  <w:marBottom w:val="0"/>
                  <w:divBdr>
                    <w:top w:val="none" w:sz="0" w:space="0" w:color="auto"/>
                    <w:left w:val="none" w:sz="0" w:space="0" w:color="auto"/>
                    <w:bottom w:val="none" w:sz="0" w:space="0" w:color="auto"/>
                    <w:right w:val="none" w:sz="0" w:space="0" w:color="auto"/>
                  </w:divBdr>
                  <w:divsChild>
                    <w:div w:id="829903260">
                      <w:marLeft w:val="0"/>
                      <w:marRight w:val="0"/>
                      <w:marTop w:val="0"/>
                      <w:marBottom w:val="0"/>
                      <w:divBdr>
                        <w:top w:val="none" w:sz="0" w:space="0" w:color="auto"/>
                        <w:left w:val="none" w:sz="0" w:space="0" w:color="auto"/>
                        <w:bottom w:val="none" w:sz="0" w:space="0" w:color="auto"/>
                        <w:right w:val="none" w:sz="0" w:space="0" w:color="auto"/>
                      </w:divBdr>
                      <w:divsChild>
                        <w:div w:id="19616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278">
          <w:marLeft w:val="0"/>
          <w:marRight w:val="0"/>
          <w:marTop w:val="0"/>
          <w:marBottom w:val="0"/>
          <w:divBdr>
            <w:top w:val="none" w:sz="0" w:space="0" w:color="auto"/>
            <w:left w:val="none" w:sz="0" w:space="0" w:color="auto"/>
            <w:bottom w:val="none" w:sz="0" w:space="0" w:color="auto"/>
            <w:right w:val="none" w:sz="0" w:space="0" w:color="auto"/>
          </w:divBdr>
          <w:divsChild>
            <w:div w:id="1843623766">
              <w:marLeft w:val="0"/>
              <w:marRight w:val="0"/>
              <w:marTop w:val="0"/>
              <w:marBottom w:val="0"/>
              <w:divBdr>
                <w:top w:val="none" w:sz="0" w:space="0" w:color="auto"/>
                <w:left w:val="none" w:sz="0" w:space="0" w:color="auto"/>
                <w:bottom w:val="none" w:sz="0" w:space="0" w:color="auto"/>
                <w:right w:val="none" w:sz="0" w:space="0" w:color="auto"/>
              </w:divBdr>
              <w:divsChild>
                <w:div w:id="713191118">
                  <w:marLeft w:val="0"/>
                  <w:marRight w:val="0"/>
                  <w:marTop w:val="0"/>
                  <w:marBottom w:val="0"/>
                  <w:divBdr>
                    <w:top w:val="none" w:sz="0" w:space="0" w:color="auto"/>
                    <w:left w:val="none" w:sz="0" w:space="0" w:color="auto"/>
                    <w:bottom w:val="none" w:sz="0" w:space="0" w:color="auto"/>
                    <w:right w:val="none" w:sz="0" w:space="0" w:color="auto"/>
                  </w:divBdr>
                  <w:divsChild>
                    <w:div w:id="1670713503">
                      <w:marLeft w:val="0"/>
                      <w:marRight w:val="0"/>
                      <w:marTop w:val="0"/>
                      <w:marBottom w:val="0"/>
                      <w:divBdr>
                        <w:top w:val="none" w:sz="0" w:space="0" w:color="auto"/>
                        <w:left w:val="none" w:sz="0" w:space="0" w:color="auto"/>
                        <w:bottom w:val="none" w:sz="0" w:space="0" w:color="auto"/>
                        <w:right w:val="none" w:sz="0" w:space="0" w:color="auto"/>
                      </w:divBdr>
                      <w:divsChild>
                        <w:div w:id="155369460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8342">
          <w:marLeft w:val="0"/>
          <w:marRight w:val="0"/>
          <w:marTop w:val="0"/>
          <w:marBottom w:val="0"/>
          <w:divBdr>
            <w:top w:val="none" w:sz="0" w:space="0" w:color="auto"/>
            <w:left w:val="none" w:sz="0" w:space="0" w:color="auto"/>
            <w:bottom w:val="none" w:sz="0" w:space="0" w:color="auto"/>
            <w:right w:val="none" w:sz="0" w:space="0" w:color="auto"/>
          </w:divBdr>
          <w:divsChild>
            <w:div w:id="609437175">
              <w:marLeft w:val="0"/>
              <w:marRight w:val="0"/>
              <w:marTop w:val="0"/>
              <w:marBottom w:val="0"/>
              <w:divBdr>
                <w:top w:val="none" w:sz="0" w:space="0" w:color="auto"/>
                <w:left w:val="none" w:sz="0" w:space="0" w:color="auto"/>
                <w:bottom w:val="none" w:sz="0" w:space="0" w:color="auto"/>
                <w:right w:val="none" w:sz="0" w:space="0" w:color="auto"/>
              </w:divBdr>
              <w:divsChild>
                <w:div w:id="1231188461">
                  <w:marLeft w:val="0"/>
                  <w:marRight w:val="0"/>
                  <w:marTop w:val="0"/>
                  <w:marBottom w:val="150"/>
                  <w:divBdr>
                    <w:top w:val="none" w:sz="0" w:space="0" w:color="auto"/>
                    <w:left w:val="none" w:sz="0" w:space="0" w:color="auto"/>
                    <w:bottom w:val="none" w:sz="0" w:space="0" w:color="auto"/>
                    <w:right w:val="none" w:sz="0" w:space="0" w:color="auto"/>
                  </w:divBdr>
                  <w:divsChild>
                    <w:div w:id="526023974">
                      <w:marLeft w:val="0"/>
                      <w:marRight w:val="0"/>
                      <w:marTop w:val="0"/>
                      <w:marBottom w:val="0"/>
                      <w:divBdr>
                        <w:top w:val="none" w:sz="0" w:space="0" w:color="auto"/>
                        <w:left w:val="none" w:sz="0" w:space="0" w:color="auto"/>
                        <w:bottom w:val="none" w:sz="0" w:space="0" w:color="auto"/>
                        <w:right w:val="none" w:sz="0" w:space="0" w:color="auto"/>
                      </w:divBdr>
                    </w:div>
                  </w:divsChild>
                </w:div>
                <w:div w:id="1133524062">
                  <w:marLeft w:val="0"/>
                  <w:marRight w:val="0"/>
                  <w:marTop w:val="75"/>
                  <w:marBottom w:val="0"/>
                  <w:divBdr>
                    <w:top w:val="none" w:sz="0" w:space="0" w:color="auto"/>
                    <w:left w:val="none" w:sz="0" w:space="0" w:color="auto"/>
                    <w:bottom w:val="none" w:sz="0" w:space="0" w:color="auto"/>
                    <w:right w:val="none" w:sz="0" w:space="0" w:color="auto"/>
                  </w:divBdr>
                  <w:divsChild>
                    <w:div w:id="137967241">
                      <w:marLeft w:val="0"/>
                      <w:marRight w:val="0"/>
                      <w:marTop w:val="0"/>
                      <w:marBottom w:val="0"/>
                      <w:divBdr>
                        <w:top w:val="none" w:sz="0" w:space="0" w:color="auto"/>
                        <w:left w:val="none" w:sz="0" w:space="0" w:color="auto"/>
                        <w:bottom w:val="none" w:sz="0" w:space="0" w:color="auto"/>
                        <w:right w:val="none" w:sz="0" w:space="0" w:color="auto"/>
                      </w:divBdr>
                      <w:divsChild>
                        <w:div w:id="182466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75336156">
      <w:bodyDiv w:val="1"/>
      <w:marLeft w:val="0"/>
      <w:marRight w:val="0"/>
      <w:marTop w:val="0"/>
      <w:marBottom w:val="0"/>
      <w:divBdr>
        <w:top w:val="none" w:sz="0" w:space="0" w:color="auto"/>
        <w:left w:val="none" w:sz="0" w:space="0" w:color="auto"/>
        <w:bottom w:val="none" w:sz="0" w:space="0" w:color="auto"/>
        <w:right w:val="none" w:sz="0" w:space="0" w:color="auto"/>
      </w:divBdr>
      <w:divsChild>
        <w:div w:id="540291342">
          <w:marLeft w:val="0"/>
          <w:marRight w:val="0"/>
          <w:marTop w:val="0"/>
          <w:marBottom w:val="0"/>
          <w:divBdr>
            <w:top w:val="none" w:sz="0" w:space="0" w:color="auto"/>
            <w:left w:val="none" w:sz="0" w:space="0" w:color="auto"/>
            <w:bottom w:val="none" w:sz="0" w:space="0" w:color="auto"/>
            <w:right w:val="none" w:sz="0" w:space="0" w:color="auto"/>
          </w:divBdr>
          <w:divsChild>
            <w:div w:id="162089997">
              <w:marLeft w:val="0"/>
              <w:marRight w:val="0"/>
              <w:marTop w:val="0"/>
              <w:marBottom w:val="0"/>
              <w:divBdr>
                <w:top w:val="none" w:sz="0" w:space="0" w:color="auto"/>
                <w:left w:val="none" w:sz="0" w:space="0" w:color="auto"/>
                <w:bottom w:val="none" w:sz="0" w:space="0" w:color="auto"/>
                <w:right w:val="none" w:sz="0" w:space="0" w:color="auto"/>
              </w:divBdr>
              <w:divsChild>
                <w:div w:id="1932079037">
                  <w:marLeft w:val="0"/>
                  <w:marRight w:val="0"/>
                  <w:marTop w:val="0"/>
                  <w:marBottom w:val="0"/>
                  <w:divBdr>
                    <w:top w:val="none" w:sz="0" w:space="0" w:color="auto"/>
                    <w:left w:val="none" w:sz="0" w:space="0" w:color="auto"/>
                    <w:bottom w:val="none" w:sz="0" w:space="0" w:color="auto"/>
                    <w:right w:val="none" w:sz="0" w:space="0" w:color="auto"/>
                  </w:divBdr>
                  <w:divsChild>
                    <w:div w:id="572933792">
                      <w:marLeft w:val="0"/>
                      <w:marRight w:val="0"/>
                      <w:marTop w:val="0"/>
                      <w:marBottom w:val="0"/>
                      <w:divBdr>
                        <w:top w:val="none" w:sz="0" w:space="0" w:color="auto"/>
                        <w:left w:val="none" w:sz="0" w:space="0" w:color="auto"/>
                        <w:bottom w:val="none" w:sz="0" w:space="0" w:color="auto"/>
                        <w:right w:val="none" w:sz="0" w:space="0" w:color="auto"/>
                      </w:divBdr>
                      <w:divsChild>
                        <w:div w:id="16235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98607">
          <w:marLeft w:val="0"/>
          <w:marRight w:val="0"/>
          <w:marTop w:val="0"/>
          <w:marBottom w:val="0"/>
          <w:divBdr>
            <w:top w:val="none" w:sz="0" w:space="0" w:color="auto"/>
            <w:left w:val="none" w:sz="0" w:space="0" w:color="auto"/>
            <w:bottom w:val="none" w:sz="0" w:space="0" w:color="auto"/>
            <w:right w:val="none" w:sz="0" w:space="0" w:color="auto"/>
          </w:divBdr>
          <w:divsChild>
            <w:div w:id="1390423196">
              <w:marLeft w:val="0"/>
              <w:marRight w:val="0"/>
              <w:marTop w:val="0"/>
              <w:marBottom w:val="0"/>
              <w:divBdr>
                <w:top w:val="none" w:sz="0" w:space="0" w:color="auto"/>
                <w:left w:val="none" w:sz="0" w:space="0" w:color="auto"/>
                <w:bottom w:val="none" w:sz="0" w:space="0" w:color="auto"/>
                <w:right w:val="none" w:sz="0" w:space="0" w:color="auto"/>
              </w:divBdr>
              <w:divsChild>
                <w:div w:id="319696634">
                  <w:marLeft w:val="0"/>
                  <w:marRight w:val="0"/>
                  <w:marTop w:val="0"/>
                  <w:marBottom w:val="0"/>
                  <w:divBdr>
                    <w:top w:val="none" w:sz="0" w:space="0" w:color="auto"/>
                    <w:left w:val="none" w:sz="0" w:space="0" w:color="auto"/>
                    <w:bottom w:val="none" w:sz="0" w:space="0" w:color="auto"/>
                    <w:right w:val="none" w:sz="0" w:space="0" w:color="auto"/>
                  </w:divBdr>
                  <w:divsChild>
                    <w:div w:id="2057387767">
                      <w:marLeft w:val="0"/>
                      <w:marRight w:val="0"/>
                      <w:marTop w:val="0"/>
                      <w:marBottom w:val="0"/>
                      <w:divBdr>
                        <w:top w:val="none" w:sz="0" w:space="0" w:color="auto"/>
                        <w:left w:val="none" w:sz="0" w:space="0" w:color="auto"/>
                        <w:bottom w:val="none" w:sz="0" w:space="0" w:color="auto"/>
                        <w:right w:val="none" w:sz="0" w:space="0" w:color="auto"/>
                      </w:divBdr>
                      <w:divsChild>
                        <w:div w:id="191662410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3954">
          <w:marLeft w:val="0"/>
          <w:marRight w:val="0"/>
          <w:marTop w:val="0"/>
          <w:marBottom w:val="0"/>
          <w:divBdr>
            <w:top w:val="none" w:sz="0" w:space="0" w:color="auto"/>
            <w:left w:val="none" w:sz="0" w:space="0" w:color="auto"/>
            <w:bottom w:val="none" w:sz="0" w:space="0" w:color="auto"/>
            <w:right w:val="none" w:sz="0" w:space="0" w:color="auto"/>
          </w:divBdr>
          <w:divsChild>
            <w:div w:id="1547764111">
              <w:marLeft w:val="0"/>
              <w:marRight w:val="0"/>
              <w:marTop w:val="0"/>
              <w:marBottom w:val="0"/>
              <w:divBdr>
                <w:top w:val="none" w:sz="0" w:space="0" w:color="auto"/>
                <w:left w:val="none" w:sz="0" w:space="0" w:color="auto"/>
                <w:bottom w:val="none" w:sz="0" w:space="0" w:color="auto"/>
                <w:right w:val="none" w:sz="0" w:space="0" w:color="auto"/>
              </w:divBdr>
              <w:divsChild>
                <w:div w:id="1206218956">
                  <w:marLeft w:val="0"/>
                  <w:marRight w:val="0"/>
                  <w:marTop w:val="0"/>
                  <w:marBottom w:val="150"/>
                  <w:divBdr>
                    <w:top w:val="none" w:sz="0" w:space="0" w:color="auto"/>
                    <w:left w:val="none" w:sz="0" w:space="0" w:color="auto"/>
                    <w:bottom w:val="none" w:sz="0" w:space="0" w:color="auto"/>
                    <w:right w:val="none" w:sz="0" w:space="0" w:color="auto"/>
                  </w:divBdr>
                  <w:divsChild>
                    <w:div w:id="503012751">
                      <w:marLeft w:val="0"/>
                      <w:marRight w:val="0"/>
                      <w:marTop w:val="0"/>
                      <w:marBottom w:val="0"/>
                      <w:divBdr>
                        <w:top w:val="none" w:sz="0" w:space="0" w:color="auto"/>
                        <w:left w:val="none" w:sz="0" w:space="0" w:color="auto"/>
                        <w:bottom w:val="none" w:sz="0" w:space="0" w:color="auto"/>
                        <w:right w:val="none" w:sz="0" w:space="0" w:color="auto"/>
                      </w:divBdr>
                    </w:div>
                  </w:divsChild>
                </w:div>
                <w:div w:id="2103986594">
                  <w:marLeft w:val="0"/>
                  <w:marRight w:val="0"/>
                  <w:marTop w:val="75"/>
                  <w:marBottom w:val="0"/>
                  <w:divBdr>
                    <w:top w:val="none" w:sz="0" w:space="0" w:color="auto"/>
                    <w:left w:val="none" w:sz="0" w:space="0" w:color="auto"/>
                    <w:bottom w:val="none" w:sz="0" w:space="0" w:color="auto"/>
                    <w:right w:val="none" w:sz="0" w:space="0" w:color="auto"/>
                  </w:divBdr>
                  <w:divsChild>
                    <w:div w:id="543372922">
                      <w:marLeft w:val="0"/>
                      <w:marRight w:val="0"/>
                      <w:marTop w:val="0"/>
                      <w:marBottom w:val="0"/>
                      <w:divBdr>
                        <w:top w:val="none" w:sz="0" w:space="0" w:color="auto"/>
                        <w:left w:val="none" w:sz="0" w:space="0" w:color="auto"/>
                        <w:bottom w:val="none" w:sz="0" w:space="0" w:color="auto"/>
                        <w:right w:val="none" w:sz="0" w:space="0" w:color="auto"/>
                      </w:divBdr>
                      <w:divsChild>
                        <w:div w:id="452093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58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climate.zoom.us/meeting/register/aLGQAkZJTwSjvu1TYDdTIg" TargetMode="External"/><Relationship Id="rId13" Type="http://schemas.openxmlformats.org/officeDocument/2006/relationships/hyperlink" Target="https://europeanclimate.zoom.us/meeting/register/aLGQAkZJTwSjvu1TYDdTIg" TargetMode="External"/><Relationship Id="rId3" Type="http://schemas.openxmlformats.org/officeDocument/2006/relationships/webSettings" Target="webSettings.xml"/><Relationship Id="rId7" Type="http://schemas.openxmlformats.org/officeDocument/2006/relationships/hyperlink" Target="https://www.ipcc.ch/site/assets/uploads/2018/09/ipcc-principles-appendix-a-final.pdf" TargetMode="External"/><Relationship Id="rId12" Type="http://schemas.openxmlformats.org/officeDocument/2006/relationships/hyperlink" Target="https://www.ipcc.ch/site/assets/uploads/2018/09/ipcc-principles-appendix-a-final.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ielagosanas@kem.gov.lv" TargetMode="External"/><Relationship Id="rId11" Type="http://schemas.openxmlformats.org/officeDocument/2006/relationships/hyperlink" Target="https://www.ipcc.ch/meeting-doc/ipcc-62/" TargetMode="External"/><Relationship Id="rId5" Type="http://schemas.openxmlformats.org/officeDocument/2006/relationships/hyperlink" Target="https://www.ipcc.ch/site/assets/uploads/2025/03/Decision-8-Working-Group-Outlines.pdf" TargetMode="External"/><Relationship Id="rId15" Type="http://schemas.openxmlformats.org/officeDocument/2006/relationships/fontTable" Target="fontTable.xml"/><Relationship Id="rId10" Type="http://schemas.openxmlformats.org/officeDocument/2006/relationships/hyperlink" Target="http://www.ipcc.ch/" TargetMode="External"/><Relationship Id="rId4" Type="http://schemas.openxmlformats.org/officeDocument/2006/relationships/hyperlink" Target="https://www.ipcc.ch/" TargetMode="External"/><Relationship Id="rId9" Type="http://schemas.openxmlformats.org/officeDocument/2006/relationships/hyperlink" Target="mailto:pielagosanas@kem.gov.lv" TargetMode="External"/><Relationship Id="rId14" Type="http://schemas.openxmlformats.org/officeDocument/2006/relationships/hyperlink" Target="mailto:pielagosanas@k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5194</Words>
  <Characters>2961</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Zommere-Rotčenkova</dc:creator>
  <cp:keywords/>
  <dc:description/>
  <cp:lastModifiedBy>Baiba Jakobsone</cp:lastModifiedBy>
  <cp:revision>2</cp:revision>
  <dcterms:created xsi:type="dcterms:W3CDTF">2025-04-04T11:15:00Z</dcterms:created>
  <dcterms:modified xsi:type="dcterms:W3CDTF">2025-04-04T11:15:00Z</dcterms:modified>
</cp:coreProperties>
</file>